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429F2" w14:textId="0DF91DE3" w:rsidR="0005133A" w:rsidRDefault="00373EA5" w:rsidP="00252F44">
      <w:pPr>
        <w:pStyle w:val="a3"/>
        <w:adjustRightInd/>
        <w:ind w:firstLineChars="100" w:firstLine="212"/>
        <w:rPr>
          <w:rFonts w:ascii="ＭＳ 明朝"/>
          <w:spacing w:val="2"/>
        </w:rPr>
      </w:pPr>
      <w:r>
        <w:rPr>
          <w:rFonts w:hint="eastAsia"/>
        </w:rPr>
        <w:t>実施計画書</w:t>
      </w:r>
    </w:p>
    <w:tbl>
      <w:tblPr>
        <w:tblW w:w="8169"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9"/>
      </w:tblGrid>
      <w:tr w:rsidR="0005133A" w14:paraId="566B7C0A" w14:textId="77777777" w:rsidTr="008B53CB">
        <w:trPr>
          <w:trHeight w:val="3871"/>
        </w:trPr>
        <w:tc>
          <w:tcPr>
            <w:tcW w:w="8169" w:type="dxa"/>
            <w:tcBorders>
              <w:top w:val="single" w:sz="4" w:space="0" w:color="000000"/>
              <w:left w:val="single" w:sz="4" w:space="0" w:color="000000"/>
              <w:bottom w:val="single" w:sz="4" w:space="0" w:color="auto"/>
              <w:right w:val="single" w:sz="4" w:space="0" w:color="000000"/>
            </w:tcBorders>
          </w:tcPr>
          <w:p w14:paraId="73DA07C5" w14:textId="25B826B1" w:rsidR="0005133A" w:rsidRPr="00ED6E6A" w:rsidRDefault="00186DFA" w:rsidP="0053030C">
            <w:pPr>
              <w:pStyle w:val="a3"/>
              <w:suppressAutoHyphens/>
              <w:kinsoku w:val="0"/>
              <w:wordWrap w:val="0"/>
              <w:autoSpaceDE w:val="0"/>
              <w:autoSpaceDN w:val="0"/>
              <w:spacing w:line="280" w:lineRule="exact"/>
              <w:jc w:val="left"/>
            </w:pPr>
            <w:r w:rsidRPr="008B53CB">
              <w:rPr>
                <w:rFonts w:ascii="游ゴシック Light" w:eastAsia="游ゴシック Light" w:hAnsi="游ゴシック Light" w:hint="eastAsia"/>
                <w:b/>
                <w:bCs/>
              </w:rPr>
              <w:t xml:space="preserve"> 科目名称：</w:t>
            </w:r>
            <w:r w:rsidR="008124FA" w:rsidRPr="00ED6E6A">
              <w:rPr>
                <w:rFonts w:hint="eastAsia"/>
              </w:rPr>
              <w:t>京都府立</w:t>
            </w:r>
            <w:r w:rsidR="0005133A" w:rsidRPr="00ED6E6A">
              <w:rPr>
                <w:rFonts w:hint="eastAsia"/>
              </w:rPr>
              <w:t>大学</w:t>
            </w:r>
            <w:r w:rsidR="00BF4880">
              <w:rPr>
                <w:rFonts w:hint="eastAsia"/>
              </w:rPr>
              <w:t xml:space="preserve">　</w:t>
            </w:r>
            <w:r w:rsidR="00475683" w:rsidRPr="00ED6E6A">
              <w:rPr>
                <w:rFonts w:hint="eastAsia"/>
              </w:rPr>
              <w:t>公開森林</w:t>
            </w:r>
            <w:r w:rsidRPr="00ED6E6A">
              <w:rPr>
                <w:rFonts w:hint="eastAsia"/>
              </w:rPr>
              <w:t>実習</w:t>
            </w:r>
          </w:p>
          <w:p w14:paraId="0E690F46" w14:textId="77777777" w:rsidR="0005133A" w:rsidRPr="00ED6E6A" w:rsidRDefault="0005133A" w:rsidP="0053030C">
            <w:pPr>
              <w:pStyle w:val="a3"/>
              <w:suppressAutoHyphens/>
              <w:kinsoku w:val="0"/>
              <w:wordWrap w:val="0"/>
              <w:autoSpaceDE w:val="0"/>
              <w:autoSpaceDN w:val="0"/>
              <w:spacing w:line="280" w:lineRule="exact"/>
              <w:ind w:firstLineChars="500" w:firstLine="1060"/>
              <w:jc w:val="left"/>
              <w:rPr>
                <w:rFonts w:ascii="ＭＳ 明朝"/>
                <w:spacing w:val="2"/>
              </w:rPr>
            </w:pPr>
            <w:r w:rsidRPr="00ED6E6A">
              <w:t xml:space="preserve"> </w:t>
            </w:r>
            <w:r w:rsidR="008124FA" w:rsidRPr="00ED6E6A">
              <w:rPr>
                <w:rFonts w:hint="eastAsia"/>
              </w:rPr>
              <w:t>1</w:t>
            </w:r>
            <w:r w:rsidR="008124FA" w:rsidRPr="00ED6E6A">
              <w:rPr>
                <w:rFonts w:hint="eastAsia"/>
              </w:rPr>
              <w:t>単位、標準履修年次：</w:t>
            </w:r>
            <w:r w:rsidR="008124FA" w:rsidRPr="00ED6E6A">
              <w:rPr>
                <w:rFonts w:hint="eastAsia"/>
              </w:rPr>
              <w:t>1</w:t>
            </w:r>
            <w:r w:rsidR="008124FA" w:rsidRPr="00ED6E6A">
              <w:rPr>
                <w:rFonts w:hint="eastAsia"/>
              </w:rPr>
              <w:t>〜</w:t>
            </w:r>
            <w:r w:rsidR="008124FA" w:rsidRPr="00ED6E6A">
              <w:rPr>
                <w:rFonts w:hint="eastAsia"/>
              </w:rPr>
              <w:t>4</w:t>
            </w:r>
            <w:r w:rsidRPr="00ED6E6A">
              <w:rPr>
                <w:rFonts w:hint="eastAsia"/>
              </w:rPr>
              <w:t>年</w:t>
            </w:r>
          </w:p>
          <w:p w14:paraId="6F7BA9E6" w14:textId="1DEFD052" w:rsidR="0005133A" w:rsidRPr="00FA295E" w:rsidRDefault="0005133A" w:rsidP="0053030C">
            <w:pPr>
              <w:pStyle w:val="a3"/>
              <w:suppressAutoHyphens/>
              <w:kinsoku w:val="0"/>
              <w:wordWrap w:val="0"/>
              <w:autoSpaceDE w:val="0"/>
              <w:autoSpaceDN w:val="0"/>
              <w:spacing w:line="280" w:lineRule="exact"/>
              <w:jc w:val="left"/>
              <w:rPr>
                <w:rFonts w:ascii="ＭＳ 明朝"/>
                <w:color w:val="000000" w:themeColor="text1"/>
                <w:spacing w:val="2"/>
              </w:rPr>
            </w:pPr>
            <w:r w:rsidRPr="00ED6E6A">
              <w:rPr>
                <w:lang w:eastAsia="zh-CN"/>
              </w:rPr>
              <w:t xml:space="preserve"> </w:t>
            </w:r>
            <w:r w:rsidR="00186DFA" w:rsidRPr="008B53CB">
              <w:rPr>
                <w:rFonts w:ascii="游ゴシック Light" w:eastAsia="游ゴシック Light" w:hAnsi="游ゴシック Light" w:hint="eastAsia"/>
                <w:b/>
                <w:bCs/>
                <w:lang w:eastAsia="zh-CN"/>
              </w:rPr>
              <w:t>担当教員：</w:t>
            </w:r>
            <w:r w:rsidR="00BF4880" w:rsidRPr="00BF4880">
              <w:rPr>
                <w:rFonts w:hint="eastAsia"/>
              </w:rPr>
              <w:t>古田</w:t>
            </w:r>
            <w:r w:rsidR="00BF4880">
              <w:rPr>
                <w:rFonts w:hint="eastAsia"/>
              </w:rPr>
              <w:t xml:space="preserve"> </w:t>
            </w:r>
            <w:r w:rsidR="00BF4880" w:rsidRPr="00BF4880">
              <w:rPr>
                <w:rFonts w:hint="eastAsia"/>
              </w:rPr>
              <w:t>裕三</w:t>
            </w:r>
            <w:r w:rsidR="00187D3E" w:rsidRPr="00ED6E6A">
              <w:rPr>
                <w:rFonts w:hint="eastAsia"/>
              </w:rPr>
              <w:t>・</w:t>
            </w:r>
            <w:r w:rsidR="00BF4880" w:rsidRPr="00BF4880">
              <w:rPr>
                <w:rFonts w:hint="eastAsia"/>
              </w:rPr>
              <w:t>神代</w:t>
            </w:r>
            <w:r w:rsidR="00BF4880">
              <w:rPr>
                <w:rFonts w:hint="eastAsia"/>
              </w:rPr>
              <w:t xml:space="preserve"> </w:t>
            </w:r>
            <w:r w:rsidR="00BF4880" w:rsidRPr="00BF4880">
              <w:rPr>
                <w:rFonts w:hint="eastAsia"/>
              </w:rPr>
              <w:t>圭輔</w:t>
            </w:r>
            <w:r w:rsidR="008465DB" w:rsidRPr="00FA295E">
              <w:rPr>
                <w:rFonts w:hint="eastAsia"/>
                <w:color w:val="000000" w:themeColor="text1"/>
              </w:rPr>
              <w:t>・</w:t>
            </w:r>
            <w:r w:rsidR="00BF4880">
              <w:rPr>
                <w:rFonts w:hint="eastAsia"/>
                <w:color w:val="000000" w:themeColor="text1"/>
              </w:rPr>
              <w:t>中田</w:t>
            </w:r>
            <w:r w:rsidR="00BF4880">
              <w:rPr>
                <w:rFonts w:hint="eastAsia"/>
                <w:color w:val="000000" w:themeColor="text1"/>
              </w:rPr>
              <w:t xml:space="preserve"> </w:t>
            </w:r>
            <w:r w:rsidR="00BF4880">
              <w:rPr>
                <w:rFonts w:hint="eastAsia"/>
                <w:color w:val="000000" w:themeColor="text1"/>
              </w:rPr>
              <w:t>康隆</w:t>
            </w:r>
          </w:p>
          <w:p w14:paraId="7631C29B" w14:textId="5BE11D5A" w:rsidR="0005133A" w:rsidRPr="00FA295E" w:rsidRDefault="0005133A" w:rsidP="0053030C">
            <w:pPr>
              <w:pStyle w:val="a3"/>
              <w:suppressAutoHyphens/>
              <w:kinsoku w:val="0"/>
              <w:wordWrap w:val="0"/>
              <w:autoSpaceDE w:val="0"/>
              <w:autoSpaceDN w:val="0"/>
              <w:spacing w:line="280" w:lineRule="exact"/>
              <w:jc w:val="left"/>
              <w:rPr>
                <w:rFonts w:ascii="ＭＳ 明朝"/>
                <w:color w:val="000000" w:themeColor="text1"/>
                <w:spacing w:val="2"/>
              </w:rPr>
            </w:pPr>
            <w:r w:rsidRPr="00FA295E">
              <w:rPr>
                <w:rFonts w:ascii="游ゴシック Light" w:eastAsia="游ゴシック Light" w:hAnsi="游ゴシック Light"/>
                <w:b/>
                <w:bCs/>
                <w:color w:val="000000" w:themeColor="text1"/>
                <w:lang w:eastAsia="zh-CN"/>
              </w:rPr>
              <w:t xml:space="preserve"> </w:t>
            </w:r>
            <w:r w:rsidRPr="00FA295E">
              <w:rPr>
                <w:rFonts w:ascii="游ゴシック Light" w:eastAsia="游ゴシック Light" w:hAnsi="游ゴシック Light" w:hint="eastAsia"/>
                <w:b/>
                <w:bCs/>
                <w:color w:val="000000" w:themeColor="text1"/>
                <w:lang w:eastAsia="zh-CN"/>
              </w:rPr>
              <w:t>実施時期：</w:t>
            </w:r>
            <w:r w:rsidR="00941E4F" w:rsidRPr="00FA295E">
              <w:rPr>
                <w:rFonts w:hint="eastAsia"/>
                <w:color w:val="000000" w:themeColor="text1"/>
              </w:rPr>
              <w:t>202</w:t>
            </w:r>
            <w:r w:rsidR="00BF4880">
              <w:rPr>
                <w:rFonts w:hint="eastAsia"/>
                <w:color w:val="000000" w:themeColor="text1"/>
              </w:rPr>
              <w:t>4</w:t>
            </w:r>
            <w:r w:rsidR="00941E4F" w:rsidRPr="00FA295E">
              <w:rPr>
                <w:rFonts w:hint="eastAsia"/>
                <w:color w:val="000000" w:themeColor="text1"/>
              </w:rPr>
              <w:t>年</w:t>
            </w:r>
            <w:r w:rsidR="00941E4F" w:rsidRPr="00FA295E">
              <w:rPr>
                <w:rFonts w:hint="eastAsia"/>
                <w:color w:val="000000" w:themeColor="text1"/>
                <w:lang w:eastAsia="zh-CN"/>
              </w:rPr>
              <w:t>9</w:t>
            </w:r>
            <w:r w:rsidR="00941E4F" w:rsidRPr="00FA295E">
              <w:rPr>
                <w:rFonts w:hint="eastAsia"/>
                <w:color w:val="000000" w:themeColor="text1"/>
              </w:rPr>
              <w:t>月</w:t>
            </w:r>
            <w:r w:rsidR="00BF4880">
              <w:rPr>
                <w:rFonts w:hint="eastAsia"/>
                <w:color w:val="000000" w:themeColor="text1"/>
              </w:rPr>
              <w:t>2</w:t>
            </w:r>
            <w:r w:rsidR="00941E4F" w:rsidRPr="00FA295E">
              <w:rPr>
                <w:rFonts w:hint="eastAsia"/>
                <w:color w:val="000000" w:themeColor="text1"/>
              </w:rPr>
              <w:t>日（</w:t>
            </w:r>
            <w:r w:rsidR="00BF4880">
              <w:rPr>
                <w:rFonts w:hint="eastAsia"/>
                <w:color w:val="000000" w:themeColor="text1"/>
              </w:rPr>
              <w:t>月</w:t>
            </w:r>
            <w:r w:rsidR="00941E4F" w:rsidRPr="00FA295E">
              <w:rPr>
                <w:rFonts w:hint="eastAsia"/>
                <w:color w:val="000000" w:themeColor="text1"/>
              </w:rPr>
              <w:t>）―</w:t>
            </w:r>
            <w:r w:rsidR="00BF4880">
              <w:rPr>
                <w:rFonts w:hint="eastAsia"/>
                <w:color w:val="000000" w:themeColor="text1"/>
              </w:rPr>
              <w:t>5</w:t>
            </w:r>
            <w:r w:rsidR="00941E4F" w:rsidRPr="00FA295E">
              <w:rPr>
                <w:rFonts w:hint="eastAsia"/>
                <w:color w:val="000000" w:themeColor="text1"/>
              </w:rPr>
              <w:t>日（</w:t>
            </w:r>
            <w:r w:rsidR="00BF4880">
              <w:rPr>
                <w:rFonts w:hint="eastAsia"/>
                <w:color w:val="000000" w:themeColor="text1"/>
              </w:rPr>
              <w:t>木</w:t>
            </w:r>
            <w:r w:rsidR="00941E4F" w:rsidRPr="00FA295E">
              <w:rPr>
                <w:rFonts w:hint="eastAsia"/>
                <w:color w:val="000000" w:themeColor="text1"/>
              </w:rPr>
              <w:t>）</w:t>
            </w:r>
          </w:p>
          <w:p w14:paraId="6E039D6E" w14:textId="0918ADA5" w:rsidR="0005133A" w:rsidRPr="00FA295E" w:rsidRDefault="0005133A" w:rsidP="0053030C">
            <w:pPr>
              <w:pStyle w:val="a3"/>
              <w:suppressAutoHyphens/>
              <w:kinsoku w:val="0"/>
              <w:wordWrap w:val="0"/>
              <w:autoSpaceDE w:val="0"/>
              <w:autoSpaceDN w:val="0"/>
              <w:spacing w:line="280" w:lineRule="exact"/>
              <w:jc w:val="left"/>
              <w:rPr>
                <w:color w:val="000000" w:themeColor="text1"/>
              </w:rPr>
            </w:pPr>
            <w:r w:rsidRPr="00FA295E">
              <w:rPr>
                <w:color w:val="000000" w:themeColor="text1"/>
                <w:lang w:eastAsia="zh-CN"/>
              </w:rPr>
              <w:t xml:space="preserve"> </w:t>
            </w:r>
            <w:r w:rsidRPr="00FA295E">
              <w:rPr>
                <w:rFonts w:ascii="游ゴシック Light" w:eastAsia="游ゴシック Light" w:hAnsi="游ゴシック Light" w:hint="eastAsia"/>
                <w:b/>
                <w:bCs/>
                <w:color w:val="000000" w:themeColor="text1"/>
              </w:rPr>
              <w:t>集合時刻：</w:t>
            </w:r>
            <w:r w:rsidR="00941E4F" w:rsidRPr="00FA295E">
              <w:rPr>
                <w:rFonts w:hint="eastAsia"/>
                <w:color w:val="000000" w:themeColor="text1"/>
              </w:rPr>
              <w:t>202</w:t>
            </w:r>
            <w:r w:rsidR="00C07FD3">
              <w:rPr>
                <w:rFonts w:hint="eastAsia"/>
                <w:color w:val="000000" w:themeColor="text1"/>
              </w:rPr>
              <w:t>4</w:t>
            </w:r>
            <w:r w:rsidR="00941E4F" w:rsidRPr="00FA295E">
              <w:rPr>
                <w:rFonts w:hint="eastAsia"/>
                <w:color w:val="000000" w:themeColor="text1"/>
              </w:rPr>
              <w:t>年</w:t>
            </w:r>
            <w:r w:rsidR="00941E4F" w:rsidRPr="00FA295E">
              <w:rPr>
                <w:rFonts w:hint="eastAsia"/>
                <w:color w:val="000000" w:themeColor="text1"/>
                <w:lang w:eastAsia="zh-CN"/>
              </w:rPr>
              <w:t>9</w:t>
            </w:r>
            <w:r w:rsidR="00941E4F" w:rsidRPr="00FA295E">
              <w:rPr>
                <w:rFonts w:hint="eastAsia"/>
                <w:color w:val="000000" w:themeColor="text1"/>
              </w:rPr>
              <w:t>月</w:t>
            </w:r>
            <w:r w:rsidR="00BF4880">
              <w:rPr>
                <w:rFonts w:hint="eastAsia"/>
                <w:color w:val="000000" w:themeColor="text1"/>
              </w:rPr>
              <w:t>2</w:t>
            </w:r>
            <w:r w:rsidR="00941E4F" w:rsidRPr="00FA295E">
              <w:rPr>
                <w:rFonts w:hint="eastAsia"/>
                <w:color w:val="000000" w:themeColor="text1"/>
              </w:rPr>
              <w:t>日（</w:t>
            </w:r>
            <w:r w:rsidR="00BF4880">
              <w:rPr>
                <w:rFonts w:hint="eastAsia"/>
                <w:color w:val="000000" w:themeColor="text1"/>
              </w:rPr>
              <w:t>月</w:t>
            </w:r>
            <w:r w:rsidR="00941E4F" w:rsidRPr="00FA295E">
              <w:rPr>
                <w:rFonts w:hint="eastAsia"/>
                <w:color w:val="000000" w:themeColor="text1"/>
              </w:rPr>
              <w:t>）</w:t>
            </w:r>
            <w:r w:rsidR="00941E4F" w:rsidRPr="00FA295E">
              <w:rPr>
                <w:rFonts w:hint="eastAsia"/>
                <w:color w:val="000000" w:themeColor="text1"/>
              </w:rPr>
              <w:t>1</w:t>
            </w:r>
            <w:r w:rsidR="00F62236">
              <w:rPr>
                <w:rFonts w:hint="eastAsia"/>
                <w:color w:val="000000" w:themeColor="text1"/>
              </w:rPr>
              <w:t>2</w:t>
            </w:r>
            <w:r w:rsidR="00941E4F" w:rsidRPr="00FA295E">
              <w:rPr>
                <w:rFonts w:hint="eastAsia"/>
                <w:color w:val="000000" w:themeColor="text1"/>
              </w:rPr>
              <w:t>:00</w:t>
            </w:r>
          </w:p>
          <w:p w14:paraId="1BBB7F2C" w14:textId="1B80F990" w:rsidR="0005133A" w:rsidRPr="00ED6E6A" w:rsidRDefault="0005133A" w:rsidP="0053030C">
            <w:pPr>
              <w:pStyle w:val="a3"/>
              <w:suppressAutoHyphens/>
              <w:kinsoku w:val="0"/>
              <w:wordWrap w:val="0"/>
              <w:autoSpaceDE w:val="0"/>
              <w:autoSpaceDN w:val="0"/>
              <w:spacing w:line="280" w:lineRule="exact"/>
              <w:jc w:val="left"/>
              <w:rPr>
                <w:rFonts w:ascii="ＭＳ 明朝"/>
                <w:spacing w:val="2"/>
              </w:rPr>
            </w:pPr>
            <w:r w:rsidRPr="008B53CB">
              <w:rPr>
                <w:rFonts w:ascii="游ゴシック Light" w:eastAsia="游ゴシック Light" w:hAnsi="游ゴシック Light" w:hint="eastAsia"/>
                <w:b/>
                <w:bCs/>
              </w:rPr>
              <w:t xml:space="preserve"> 集合場所：</w:t>
            </w:r>
            <w:r w:rsidR="008124FA" w:rsidRPr="00ED6E6A">
              <w:rPr>
                <w:rFonts w:hint="eastAsia"/>
              </w:rPr>
              <w:t>京都府立大学下鴨キャンパス</w:t>
            </w:r>
            <w:r w:rsidR="00475683" w:rsidRPr="00ED6E6A">
              <w:rPr>
                <w:rFonts w:hint="eastAsia"/>
              </w:rPr>
              <w:t xml:space="preserve">　正門付近</w:t>
            </w:r>
            <w:r w:rsidR="0053030C">
              <w:rPr>
                <w:rFonts w:hint="eastAsia"/>
              </w:rPr>
              <w:t xml:space="preserve">　</w:t>
            </w:r>
            <w:r w:rsidR="0053030C" w:rsidRPr="00ED6E6A">
              <w:t>http</w:t>
            </w:r>
            <w:r w:rsidR="0053030C" w:rsidRPr="00ED6E6A">
              <w:rPr>
                <w:rFonts w:hint="eastAsia"/>
              </w:rPr>
              <w:t>s</w:t>
            </w:r>
            <w:r w:rsidR="0053030C" w:rsidRPr="00ED6E6A">
              <w:t>://www.kpu.ac.jp/</w:t>
            </w:r>
          </w:p>
          <w:p w14:paraId="030A785B" w14:textId="6F40111A" w:rsidR="0005133A" w:rsidRPr="00ED6E6A" w:rsidRDefault="0005133A" w:rsidP="0053030C">
            <w:pPr>
              <w:pStyle w:val="a3"/>
              <w:suppressAutoHyphens/>
              <w:kinsoku w:val="0"/>
              <w:wordWrap w:val="0"/>
              <w:autoSpaceDE w:val="0"/>
              <w:autoSpaceDN w:val="0"/>
              <w:spacing w:line="280" w:lineRule="exact"/>
              <w:jc w:val="left"/>
              <w:rPr>
                <w:rFonts w:ascii="ＭＳ 明朝"/>
                <w:spacing w:val="2"/>
              </w:rPr>
            </w:pPr>
            <w:r w:rsidRPr="008B53CB">
              <w:rPr>
                <w:rFonts w:ascii="游ゴシック Light" w:eastAsia="游ゴシック Light" w:hAnsi="游ゴシック Light"/>
                <w:b/>
                <w:bCs/>
              </w:rPr>
              <w:t xml:space="preserve"> </w:t>
            </w:r>
            <w:r w:rsidRPr="008B53CB">
              <w:rPr>
                <w:rFonts w:ascii="游ゴシック Light" w:eastAsia="游ゴシック Light" w:hAnsi="游ゴシック Light" w:hint="eastAsia"/>
                <w:b/>
                <w:bCs/>
              </w:rPr>
              <w:t>実施場所：</w:t>
            </w:r>
            <w:r w:rsidR="008124FA" w:rsidRPr="00ED6E6A">
              <w:rPr>
                <w:rFonts w:hint="eastAsia"/>
              </w:rPr>
              <w:t>京都府立大学</w:t>
            </w:r>
            <w:r w:rsidR="002E4F41" w:rsidRPr="004E24AB">
              <w:rPr>
                <w:rFonts w:hint="eastAsia"/>
              </w:rPr>
              <w:t>環境科学</w:t>
            </w:r>
            <w:r w:rsidR="008124FA" w:rsidRPr="00ED6E6A">
              <w:rPr>
                <w:rFonts w:hint="eastAsia"/>
              </w:rPr>
              <w:t>部附属大野演習林</w:t>
            </w:r>
          </w:p>
          <w:p w14:paraId="43B7E578" w14:textId="2E0D4BC1" w:rsidR="0005133A" w:rsidRPr="00ED6E6A" w:rsidRDefault="0005133A" w:rsidP="0053030C">
            <w:pPr>
              <w:pStyle w:val="a3"/>
              <w:suppressAutoHyphens/>
              <w:kinsoku w:val="0"/>
              <w:wordWrap w:val="0"/>
              <w:autoSpaceDE w:val="0"/>
              <w:autoSpaceDN w:val="0"/>
              <w:spacing w:line="280" w:lineRule="exact"/>
              <w:jc w:val="left"/>
              <w:rPr>
                <w:rFonts w:ascii="ＭＳ 明朝"/>
                <w:spacing w:val="2"/>
              </w:rPr>
            </w:pPr>
            <w:r w:rsidRPr="00ED6E6A">
              <w:t xml:space="preserve">        </w:t>
            </w:r>
            <w:r w:rsidRPr="00ED6E6A">
              <w:rPr>
                <w:rFonts w:hint="eastAsia"/>
              </w:rPr>
              <w:t>住所：</w:t>
            </w:r>
            <w:r w:rsidR="00475683" w:rsidRPr="00ED6E6A">
              <w:rPr>
                <w:rFonts w:hint="eastAsia"/>
                <w:u w:val="single" w:color="000000"/>
              </w:rPr>
              <w:t>〒</w:t>
            </w:r>
            <w:r w:rsidR="00475683" w:rsidRPr="00ED6E6A">
              <w:rPr>
                <w:rFonts w:hint="eastAsia"/>
                <w:u w:val="single" w:color="000000"/>
              </w:rPr>
              <w:t xml:space="preserve">601-0774 </w:t>
            </w:r>
            <w:r w:rsidR="00475683" w:rsidRPr="00ED6E6A">
              <w:rPr>
                <w:rFonts w:hint="eastAsia"/>
                <w:u w:val="single" w:color="000000"/>
              </w:rPr>
              <w:t>京都府南丹市美山町肱谷</w:t>
            </w:r>
            <w:r w:rsidRPr="00ED6E6A">
              <w:rPr>
                <w:rFonts w:hint="eastAsia"/>
              </w:rPr>
              <w:t xml:space="preserve">　</w:t>
            </w:r>
            <w:r w:rsidR="00475683" w:rsidRPr="00ED6E6A">
              <w:rPr>
                <w:u w:val="single" w:color="000000"/>
              </w:rPr>
              <w:t>URL</w:t>
            </w:r>
            <w:r w:rsidR="00475683" w:rsidRPr="00ED6E6A">
              <w:rPr>
                <w:rFonts w:hint="eastAsia"/>
                <w:u w:val="single" w:color="000000"/>
              </w:rPr>
              <w:t>：</w:t>
            </w:r>
            <w:r w:rsidR="00187D3E" w:rsidRPr="00ED6E6A">
              <w:rPr>
                <w:u w:val="single" w:color="000000"/>
              </w:rPr>
              <w:t>http://uf.kpu.ac.jp/kpu_uf/</w:t>
            </w:r>
          </w:p>
          <w:p w14:paraId="00EAFF19" w14:textId="7CE44839" w:rsidR="0005133A" w:rsidRPr="00ED6E6A" w:rsidRDefault="0005133A" w:rsidP="0053030C">
            <w:pPr>
              <w:pStyle w:val="a3"/>
              <w:suppressAutoHyphens/>
              <w:kinsoku w:val="0"/>
              <w:wordWrap w:val="0"/>
              <w:autoSpaceDE w:val="0"/>
              <w:autoSpaceDN w:val="0"/>
              <w:spacing w:line="280" w:lineRule="exact"/>
              <w:jc w:val="left"/>
              <w:rPr>
                <w:u w:val="single" w:color="000000"/>
              </w:rPr>
            </w:pPr>
            <w:r w:rsidRPr="00ED6E6A">
              <w:t xml:space="preserve">         TEL</w:t>
            </w:r>
            <w:r w:rsidRPr="00ED6E6A">
              <w:rPr>
                <w:rFonts w:hint="eastAsia"/>
              </w:rPr>
              <w:t>：</w:t>
            </w:r>
            <w:r w:rsidRPr="00ED6E6A">
              <w:rPr>
                <w:rFonts w:hint="eastAsia"/>
                <w:u w:val="single" w:color="000000"/>
              </w:rPr>
              <w:t xml:space="preserve">　</w:t>
            </w:r>
            <w:r w:rsidR="00475683" w:rsidRPr="00ED6E6A">
              <w:rPr>
                <w:u w:val="single" w:color="000000"/>
              </w:rPr>
              <w:t>075-703-56</w:t>
            </w:r>
            <w:r w:rsidR="00BE3A4A">
              <w:rPr>
                <w:rFonts w:hint="eastAsia"/>
                <w:u w:val="single" w:color="000000"/>
              </w:rPr>
              <w:t>31</w:t>
            </w:r>
            <w:r w:rsidR="00475683" w:rsidRPr="00ED6E6A">
              <w:rPr>
                <w:rFonts w:hint="eastAsia"/>
                <w:u w:val="single" w:color="000000"/>
              </w:rPr>
              <w:t>（</w:t>
            </w:r>
            <w:r w:rsidR="00BE3A4A">
              <w:rPr>
                <w:rFonts w:hint="eastAsia"/>
                <w:u w:val="single" w:color="000000"/>
              </w:rPr>
              <w:t>中田</w:t>
            </w:r>
            <w:r w:rsidR="00475683" w:rsidRPr="00ED6E6A">
              <w:rPr>
                <w:rFonts w:hint="eastAsia"/>
                <w:u w:val="single" w:color="000000"/>
              </w:rPr>
              <w:t xml:space="preserve">）　　</w:t>
            </w:r>
            <w:r w:rsidRPr="00ED6E6A">
              <w:rPr>
                <w:rFonts w:hint="eastAsia"/>
                <w:u w:val="single" w:color="000000"/>
              </w:rPr>
              <w:t xml:space="preserve">　</w:t>
            </w:r>
            <w:r w:rsidRPr="00ED6E6A">
              <w:rPr>
                <w:rFonts w:hint="eastAsia"/>
              </w:rPr>
              <w:t xml:space="preserve">　</w:t>
            </w:r>
            <w:r w:rsidRPr="00ED6E6A">
              <w:t>FAX</w:t>
            </w:r>
            <w:r w:rsidRPr="00ED6E6A">
              <w:rPr>
                <w:rFonts w:hint="eastAsia"/>
              </w:rPr>
              <w:t>：</w:t>
            </w:r>
            <w:r w:rsidRPr="00ED6E6A">
              <w:rPr>
                <w:rFonts w:hint="eastAsia"/>
                <w:u w:val="single" w:color="000000"/>
              </w:rPr>
              <w:t xml:space="preserve">　　　　　　　　　　　　</w:t>
            </w:r>
          </w:p>
          <w:p w14:paraId="784EA92E" w14:textId="7A5FDEC2" w:rsidR="0005133A" w:rsidRPr="00F62236" w:rsidRDefault="0005133A" w:rsidP="0053030C">
            <w:pPr>
              <w:pStyle w:val="a3"/>
              <w:suppressAutoHyphens/>
              <w:kinsoku w:val="0"/>
              <w:wordWrap w:val="0"/>
              <w:autoSpaceDE w:val="0"/>
              <w:autoSpaceDN w:val="0"/>
              <w:spacing w:line="280" w:lineRule="exact"/>
              <w:jc w:val="left"/>
              <w:rPr>
                <w:color w:val="auto"/>
              </w:rPr>
            </w:pPr>
            <w:r w:rsidRPr="00ED6E6A">
              <w:t xml:space="preserve">         Email</w:t>
            </w:r>
            <w:r w:rsidRPr="00ED6E6A">
              <w:rPr>
                <w:rFonts w:hint="eastAsia"/>
              </w:rPr>
              <w:t>：</w:t>
            </w:r>
            <w:r w:rsidR="009624A9" w:rsidRPr="009624A9">
              <w:rPr>
                <w:rFonts w:hint="eastAsia"/>
                <w:u w:val="single" w:color="000000"/>
              </w:rPr>
              <w:t xml:space="preserve">　</w:t>
            </w:r>
            <w:hyperlink r:id="rId10" w:history="1">
              <w:r w:rsidR="00F62236" w:rsidRPr="009624A9">
                <w:rPr>
                  <w:u w:val="single" w:color="000000"/>
                </w:rPr>
                <w:t>nakata-yasutaka@kpu.ac.jp</w:t>
              </w:r>
            </w:hyperlink>
            <w:r w:rsidR="009624A9">
              <w:rPr>
                <w:rFonts w:hint="eastAsia"/>
                <w:u w:val="single" w:color="000000"/>
              </w:rPr>
              <w:t xml:space="preserve">　</w:t>
            </w:r>
          </w:p>
          <w:p w14:paraId="3F28E1CC" w14:textId="77777777" w:rsidR="00F62236" w:rsidRPr="00F62236" w:rsidRDefault="00F62236" w:rsidP="0053030C">
            <w:pPr>
              <w:pStyle w:val="a3"/>
              <w:suppressAutoHyphens/>
              <w:kinsoku w:val="0"/>
              <w:wordWrap w:val="0"/>
              <w:autoSpaceDE w:val="0"/>
              <w:autoSpaceDN w:val="0"/>
              <w:spacing w:line="280" w:lineRule="exact"/>
              <w:jc w:val="left"/>
              <w:rPr>
                <w:u w:val="single" w:color="000000"/>
              </w:rPr>
            </w:pPr>
          </w:p>
          <w:p w14:paraId="53FD8583" w14:textId="11160126" w:rsidR="006324F4" w:rsidRPr="00ED6E6A" w:rsidRDefault="006324F4" w:rsidP="0053030C">
            <w:pPr>
              <w:spacing w:line="280" w:lineRule="exact"/>
            </w:pPr>
            <w:r w:rsidRPr="00325B89">
              <w:rPr>
                <w:rFonts w:ascii="游ゴシック Light" w:eastAsia="游ゴシック Light" w:hAnsi="游ゴシック Light" w:hint="eastAsia"/>
                <w:b/>
                <w:bCs/>
              </w:rPr>
              <w:t>対象学生</w:t>
            </w:r>
            <w:r w:rsidRPr="00325B89">
              <w:rPr>
                <w:rFonts w:ascii="游ゴシック Light" w:eastAsia="游ゴシック Light" w:hAnsi="游ゴシック Light" w:hint="eastAsia"/>
              </w:rPr>
              <w:t>：</w:t>
            </w:r>
            <w:r w:rsidRPr="00ED6E6A">
              <w:rPr>
                <w:rFonts w:hint="eastAsia"/>
              </w:rPr>
              <w:t>全国大学の森林系分野において学んでいる学生，もしくは森林系分野への分属を希望している学</w:t>
            </w:r>
            <w:r w:rsidRPr="004E24AB">
              <w:rPr>
                <w:rFonts w:hint="eastAsia"/>
              </w:rPr>
              <w:t>生。</w:t>
            </w:r>
            <w:r w:rsidR="00B65BFA" w:rsidRPr="004E24AB">
              <w:rPr>
                <w:rFonts w:hint="eastAsia"/>
              </w:rPr>
              <w:t>単位互換協定締結校の</w:t>
            </w:r>
            <w:r w:rsidR="00B65BFA" w:rsidRPr="004E24AB">
              <w:rPr>
                <w:rFonts w:hint="eastAsia"/>
              </w:rPr>
              <w:t>1</w:t>
            </w:r>
            <w:r w:rsidRPr="004E24AB">
              <w:rPr>
                <w:rFonts w:hint="eastAsia"/>
              </w:rPr>
              <w:t>年生以上。</w:t>
            </w:r>
          </w:p>
          <w:p w14:paraId="3322CE60" w14:textId="19C3E7CD" w:rsidR="00DF49F9" w:rsidRDefault="00F62236" w:rsidP="0053030C">
            <w:pPr>
              <w:pStyle w:val="a3"/>
              <w:suppressAutoHyphens/>
              <w:kinsoku w:val="0"/>
              <w:wordWrap w:val="0"/>
              <w:autoSpaceDE w:val="0"/>
              <w:autoSpaceDN w:val="0"/>
              <w:spacing w:line="280" w:lineRule="exact"/>
              <w:jc w:val="left"/>
            </w:pPr>
            <w:r>
              <w:rPr>
                <w:rFonts w:ascii="游ゴシック Light" w:eastAsia="游ゴシック Light" w:hAnsi="游ゴシック Light"/>
                <w:b/>
                <w:bCs/>
                <w:noProof/>
              </w:rPr>
              <w:drawing>
                <wp:anchor distT="0" distB="0" distL="114300" distR="114300" simplePos="0" relativeHeight="251665408" behindDoc="0" locked="0" layoutInCell="1" allowOverlap="1" wp14:anchorId="5DD33B7D" wp14:editId="4762A860">
                  <wp:simplePos x="0" y="0"/>
                  <wp:positionH relativeFrom="column">
                    <wp:posOffset>3322955</wp:posOffset>
                  </wp:positionH>
                  <wp:positionV relativeFrom="paragraph">
                    <wp:posOffset>224790</wp:posOffset>
                  </wp:positionV>
                  <wp:extent cx="1699895" cy="2267585"/>
                  <wp:effectExtent l="0" t="0" r="0" b="0"/>
                  <wp:wrapThrough wrapText="bothSides">
                    <wp:wrapPolygon edited="0">
                      <wp:start x="0" y="0"/>
                      <wp:lineTo x="0" y="21412"/>
                      <wp:lineTo x="21301" y="21412"/>
                      <wp:lineTo x="21301" y="0"/>
                      <wp:lineTo x="0" y="0"/>
                    </wp:wrapPolygon>
                  </wp:wrapThrough>
                  <wp:docPr id="28385163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99895" cy="2267585"/>
                          </a:xfrm>
                          <a:prstGeom prst="rect">
                            <a:avLst/>
                          </a:prstGeom>
                          <a:noFill/>
                          <a:ln>
                            <a:noFill/>
                          </a:ln>
                        </pic:spPr>
                      </pic:pic>
                    </a:graphicData>
                  </a:graphic>
                  <wp14:sizeRelH relativeFrom="page">
                    <wp14:pctWidth>0</wp14:pctWidth>
                  </wp14:sizeRelH>
                  <wp14:sizeRelV relativeFrom="page">
                    <wp14:pctHeight>0</wp14:pctHeight>
                  </wp14:sizeRelV>
                </wp:anchor>
              </w:drawing>
            </w:r>
            <w:r w:rsidR="006324F4" w:rsidRPr="00325B89">
              <w:rPr>
                <w:rFonts w:ascii="游ゴシック Light" w:eastAsia="游ゴシック Light" w:hAnsi="游ゴシック Light" w:hint="eastAsia"/>
                <w:b/>
                <w:bCs/>
              </w:rPr>
              <w:t>定　員：</w:t>
            </w:r>
            <w:r w:rsidR="006324F4" w:rsidRPr="00ED6E6A">
              <w:rPr>
                <w:rFonts w:hint="eastAsia"/>
              </w:rPr>
              <w:t>若干名（希望者が多い場合は</w:t>
            </w:r>
            <w:r w:rsidR="006324F4" w:rsidRPr="00B81117">
              <w:rPr>
                <w:rFonts w:hint="eastAsia"/>
              </w:rPr>
              <w:t>志望理由書</w:t>
            </w:r>
            <w:r w:rsidR="006324F4" w:rsidRPr="00ED6E6A">
              <w:rPr>
                <w:rFonts w:hint="eastAsia"/>
              </w:rPr>
              <w:t>や大学間のバランスを考慮し選抜，受付締切後に各大学に受講生を通知）</w:t>
            </w:r>
          </w:p>
          <w:p w14:paraId="218B23AC" w14:textId="28FC3A59" w:rsidR="006324F4" w:rsidRPr="00ED6E6A" w:rsidRDefault="00F62236" w:rsidP="0053030C">
            <w:pPr>
              <w:spacing w:line="280" w:lineRule="exact"/>
            </w:pPr>
            <w:r w:rsidRPr="008465DB">
              <w:rPr>
                <w:rFonts w:ascii="游ゴシック Light" w:eastAsia="游ゴシック Light" w:hAnsi="游ゴシック Light" w:hint="eastAsia"/>
                <w:b/>
                <w:bCs/>
                <w:noProof/>
              </w:rPr>
              <mc:AlternateContent>
                <mc:Choice Requires="wps">
                  <w:drawing>
                    <wp:anchor distT="0" distB="0" distL="114300" distR="114300" simplePos="0" relativeHeight="251666432" behindDoc="0" locked="0" layoutInCell="1" allowOverlap="1" wp14:anchorId="3C2A8954" wp14:editId="558B46AE">
                      <wp:simplePos x="0" y="0"/>
                      <wp:positionH relativeFrom="column">
                        <wp:posOffset>3323159</wp:posOffset>
                      </wp:positionH>
                      <wp:positionV relativeFrom="paragraph">
                        <wp:posOffset>1859534</wp:posOffset>
                      </wp:positionV>
                      <wp:extent cx="1697000" cy="280035"/>
                      <wp:effectExtent l="0" t="0" r="0" b="5715"/>
                      <wp:wrapNone/>
                      <wp:docPr id="3" name="テキスト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000" cy="280035"/>
                              </a:xfrm>
                              <a:prstGeom prst="rect">
                                <a:avLst/>
                              </a:prstGeom>
                              <a:solidFill>
                                <a:schemeClr val="tx1">
                                  <a:lumMod val="100000"/>
                                  <a:lumOff val="0"/>
                                  <a:alpha val="78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323A4" w14:textId="6CECEFC2" w:rsidR="006324F4" w:rsidRPr="00F62236" w:rsidRDefault="00F62236" w:rsidP="00F62236">
                                  <w:pPr>
                                    <w:jc w:val="center"/>
                                    <w:rPr>
                                      <w:rFonts w:ascii="ＭＳ ゴシック" w:eastAsia="ＭＳ ゴシック" w:hAnsi="ＭＳ ゴシック"/>
                                      <w:b/>
                                      <w:bCs/>
                                      <w:color w:val="FFFFFF" w:themeColor="background1"/>
                                    </w:rPr>
                                  </w:pPr>
                                  <w:r w:rsidRPr="00F62236">
                                    <w:rPr>
                                      <w:rFonts w:ascii="ＭＳ ゴシック" w:eastAsia="ＭＳ ゴシック" w:hAnsi="ＭＳ ゴシック" w:hint="eastAsia"/>
                                      <w:b/>
                                      <w:bCs/>
                                      <w:color w:val="FFFFFF" w:themeColor="background1"/>
                                    </w:rPr>
                                    <w:t>大野演習林</w:t>
                                  </w:r>
                                  <w:r>
                                    <w:rPr>
                                      <w:rFonts w:ascii="ＭＳ ゴシック" w:eastAsia="ＭＳ ゴシック" w:hAnsi="ＭＳ ゴシック" w:hint="eastAsia"/>
                                      <w:b/>
                                      <w:bCs/>
                                      <w:color w:val="FFFFFF" w:themeColor="background1"/>
                                    </w:rPr>
                                    <w:t>の</w:t>
                                  </w:r>
                                  <w:r w:rsidRPr="00F62236">
                                    <w:rPr>
                                      <w:rFonts w:ascii="ＭＳ ゴシック" w:eastAsia="ＭＳ ゴシック" w:hAnsi="ＭＳ ゴシック" w:hint="eastAsia"/>
                                      <w:b/>
                                      <w:bCs/>
                                      <w:color w:val="FFFFFF" w:themeColor="background1"/>
                                    </w:rPr>
                                    <w:t>スギ人工林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C2A8954" id="_x0000_t202" coordsize="21600,21600" o:spt="202" path="m,l,21600r21600,l21600,xe">
                      <v:stroke joinstyle="miter"/>
                      <v:path gradientshapeok="t" o:connecttype="rect"/>
                    </v:shapetype>
                    <v:shape id="テキスト 2" o:spid="_x0000_s1026" type="#_x0000_t202" style="position:absolute;margin-left:261.65pt;margin-top:146.4pt;width:133.6pt;height:22.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" fillcolor="black [3213]" stroked="f">
                      <v:fill opacity="51143f"/>
                      <v:textbox>
                        <w:txbxContent>
                          <w:p w14:paraId="455323A4" w14:textId="6CECEFC2" w:rsidR="006324F4" w:rsidRPr="00F62236" w:rsidRDefault="00F62236" w:rsidP="00F62236">
                            <w:pPr>
                              <w:jc w:val="center"/>
                              <w:rPr>
                                <w:rFonts w:ascii="ＭＳ ゴシック" w:eastAsia="ＭＳ ゴシック" w:hAnsi="ＭＳ ゴシック" w:hint="eastAsia"/>
                                <w:b/>
                                <w:bCs/>
                                <w:color w:val="FFFFFF" w:themeColor="background1"/>
                              </w:rPr>
                            </w:pPr>
                            <w:r w:rsidRPr="00F62236">
                              <w:rPr>
                                <w:rFonts w:ascii="ＭＳ ゴシック" w:eastAsia="ＭＳ ゴシック" w:hAnsi="ＭＳ ゴシック" w:hint="eastAsia"/>
                                <w:b/>
                                <w:bCs/>
                                <w:color w:val="FFFFFF" w:themeColor="background1"/>
                              </w:rPr>
                              <w:t>大野演習林</w:t>
                            </w:r>
                            <w:r>
                              <w:rPr>
                                <w:rFonts w:ascii="ＭＳ ゴシック" w:eastAsia="ＭＳ ゴシック" w:hAnsi="ＭＳ ゴシック" w:hint="eastAsia"/>
                                <w:b/>
                                <w:bCs/>
                                <w:color w:val="FFFFFF" w:themeColor="background1"/>
                              </w:rPr>
                              <w:t>の</w:t>
                            </w:r>
                            <w:r w:rsidRPr="00F62236">
                              <w:rPr>
                                <w:rFonts w:ascii="ＭＳ ゴシック" w:eastAsia="ＭＳ ゴシック" w:hAnsi="ＭＳ ゴシック" w:hint="eastAsia"/>
                                <w:b/>
                                <w:bCs/>
                                <w:color w:val="FFFFFF" w:themeColor="background1"/>
                              </w:rPr>
                              <w:t>スギ人工林</w:t>
                            </w:r>
                          </w:p>
                        </w:txbxContent>
                      </v:textbox>
                    </v:shape>
                  </w:pict>
                </mc:Fallback>
              </mc:AlternateContent>
            </w:r>
            <w:r w:rsidR="006324F4" w:rsidRPr="008465DB">
              <w:rPr>
                <w:rFonts w:ascii="游ゴシック Light" w:eastAsia="游ゴシック Light" w:hAnsi="游ゴシック Light" w:hint="eastAsia"/>
                <w:b/>
                <w:bCs/>
              </w:rPr>
              <w:t>実習概要</w:t>
            </w:r>
            <w:r w:rsidR="006324F4" w:rsidRPr="00ED6E6A">
              <w:rPr>
                <w:rFonts w:ascii="游ゴシック Light" w:eastAsia="游ゴシック Light" w:hAnsi="游ゴシック Light" w:hint="eastAsia"/>
              </w:rPr>
              <w:t>：</w:t>
            </w:r>
            <w:r w:rsidRPr="00F62236">
              <w:rPr>
                <w:rFonts w:hint="eastAsia"/>
              </w:rPr>
              <w:t>京都府立大学大野演習林は，京都府南丹市美山町に位置する。明治から大正時代に京都府が模範林造成のためにスギ，ヒノキの植栽を行い，</w:t>
            </w:r>
            <w:r w:rsidRPr="00F62236">
              <w:rPr>
                <w:rFonts w:hint="eastAsia"/>
              </w:rPr>
              <w:t>100</w:t>
            </w:r>
            <w:r w:rsidRPr="00F62236">
              <w:rPr>
                <w:rFonts w:hint="eastAsia"/>
              </w:rPr>
              <w:t>年生のスギ人工林を擁している。一部，尾根筋に天然生のアカマツが散生し，造林不適地にクリ，コナラ，ケヤキ等の落葉広葉樹が残存している。本実習では大野演習林内の人工林において，森林の現況を把握するのに最も一般的な方法である毎木調査を実施し，毎木調査で得られたデータをもとに間伐木の選定を行う。さらに，樹幹解析を実施することで，樹木の胸高直径・樹高・材積の成長過程を把握する手法を習得する。</w:t>
            </w:r>
          </w:p>
          <w:p w14:paraId="4D662941" w14:textId="1C86ED04" w:rsidR="00C46B9A" w:rsidRPr="00ED6E6A" w:rsidRDefault="00C46B9A" w:rsidP="0053030C">
            <w:pPr>
              <w:spacing w:line="280" w:lineRule="exact"/>
            </w:pPr>
            <w:r w:rsidRPr="008B53CB">
              <w:rPr>
                <w:rFonts w:ascii="游ゴシック Light" w:eastAsia="游ゴシック Light" w:hAnsi="游ゴシック Light" w:hint="eastAsia"/>
                <w:b/>
                <w:bCs/>
              </w:rPr>
              <w:t>実習内容</w:t>
            </w:r>
            <w:r w:rsidRPr="00ED6E6A">
              <w:rPr>
                <w:rFonts w:hint="eastAsia"/>
              </w:rPr>
              <w:t>（天候</w:t>
            </w:r>
            <w:r w:rsidR="008B53CB">
              <w:rPr>
                <w:rFonts w:hint="eastAsia"/>
              </w:rPr>
              <w:t>および感染症拡大</w:t>
            </w:r>
            <w:r w:rsidRPr="00ED6E6A">
              <w:rPr>
                <w:rFonts w:hint="eastAsia"/>
              </w:rPr>
              <w:t>状況</w:t>
            </w:r>
            <w:r w:rsidR="00314C11">
              <w:rPr>
                <w:rFonts w:hint="eastAsia"/>
              </w:rPr>
              <w:t>等</w:t>
            </w:r>
            <w:r w:rsidRPr="00ED6E6A">
              <w:rPr>
                <w:rFonts w:hint="eastAsia"/>
              </w:rPr>
              <w:t>によって，プログラムが変更</w:t>
            </w:r>
            <w:r w:rsidR="008B53CB">
              <w:rPr>
                <w:rFonts w:hint="eastAsia"/>
              </w:rPr>
              <w:t>または中止</w:t>
            </w:r>
            <w:r w:rsidRPr="00ED6E6A">
              <w:rPr>
                <w:rFonts w:hint="eastAsia"/>
              </w:rPr>
              <w:t>される可能性がありま</w:t>
            </w:r>
            <w:r w:rsidRPr="004E24AB">
              <w:rPr>
                <w:rFonts w:hint="eastAsia"/>
              </w:rPr>
              <w:t>す</w:t>
            </w:r>
            <w:r w:rsidR="00B65BFA" w:rsidRPr="004E24AB">
              <w:rPr>
                <w:rFonts w:hint="eastAsia"/>
              </w:rPr>
              <w:t>。本学森林科学科</w:t>
            </w:r>
            <w:r w:rsidR="00B65BFA" w:rsidRPr="004E24AB">
              <w:rPr>
                <w:rFonts w:hint="eastAsia"/>
              </w:rPr>
              <w:t>3</w:t>
            </w:r>
            <w:r w:rsidR="00B65BFA" w:rsidRPr="004E24AB">
              <w:rPr>
                <w:rFonts w:hint="eastAsia"/>
              </w:rPr>
              <w:t>回生配当の実習と合同で実施します。</w:t>
            </w:r>
            <w:r w:rsidRPr="004E24AB">
              <w:rPr>
                <w:rFonts w:hint="eastAsia"/>
              </w:rPr>
              <w:t>）</w:t>
            </w:r>
            <w:r w:rsidR="008B53CB" w:rsidRPr="004E24AB">
              <w:rPr>
                <w:rFonts w:hint="eastAsia"/>
              </w:rPr>
              <w:t>：</w:t>
            </w:r>
            <w:r w:rsidRPr="00ED6E6A">
              <w:rPr>
                <w:rFonts w:hint="eastAsia"/>
              </w:rPr>
              <w:t xml:space="preserve"> </w:t>
            </w:r>
          </w:p>
          <w:p w14:paraId="63497A5A" w14:textId="24DD297A" w:rsidR="00C46B9A" w:rsidRPr="00ED6E6A" w:rsidRDefault="00325B89" w:rsidP="0053030C">
            <w:pPr>
              <w:spacing w:line="280" w:lineRule="exact"/>
            </w:pPr>
            <w:r>
              <w:rPr>
                <w:rFonts w:hint="eastAsia"/>
              </w:rPr>
              <w:t xml:space="preserve">　　</w:t>
            </w:r>
            <w:r w:rsidR="00C46B9A" w:rsidRPr="00ED6E6A">
              <w:rPr>
                <w:rFonts w:hint="eastAsia"/>
              </w:rPr>
              <w:t>第１日：京都府立大</w:t>
            </w:r>
            <w:r>
              <w:rPr>
                <w:rFonts w:hint="eastAsia"/>
              </w:rPr>
              <w:t>下鴨キャンパス</w:t>
            </w:r>
            <w:r w:rsidR="00C46B9A" w:rsidRPr="00ED6E6A">
              <w:rPr>
                <w:rFonts w:hint="eastAsia"/>
              </w:rPr>
              <w:t>から大野演習林へ移動，</w:t>
            </w:r>
            <w:r>
              <w:rPr>
                <w:rFonts w:hint="eastAsia"/>
              </w:rPr>
              <w:t>現地にてガイダンス</w:t>
            </w:r>
          </w:p>
          <w:p w14:paraId="14E7C370" w14:textId="169CB09E" w:rsidR="00C46B9A" w:rsidRPr="00ED6E6A" w:rsidRDefault="00325B89" w:rsidP="0053030C">
            <w:pPr>
              <w:spacing w:line="280" w:lineRule="exact"/>
            </w:pPr>
            <w:r>
              <w:rPr>
                <w:rFonts w:hint="eastAsia"/>
              </w:rPr>
              <w:t xml:space="preserve">　　</w:t>
            </w:r>
            <w:r w:rsidR="00C46B9A" w:rsidRPr="00ED6E6A">
              <w:rPr>
                <w:rFonts w:hint="eastAsia"/>
              </w:rPr>
              <w:t>第２日：</w:t>
            </w:r>
            <w:r w:rsidR="00F62236">
              <w:rPr>
                <w:rFonts w:hint="eastAsia"/>
              </w:rPr>
              <w:t>地形測量・とりまとめ</w:t>
            </w:r>
          </w:p>
          <w:p w14:paraId="1A415304" w14:textId="3A87D14E" w:rsidR="00C46B9A" w:rsidRPr="00ED6E6A" w:rsidRDefault="00325B89" w:rsidP="0053030C">
            <w:pPr>
              <w:spacing w:line="280" w:lineRule="exact"/>
            </w:pPr>
            <w:r>
              <w:rPr>
                <w:rFonts w:hint="eastAsia"/>
              </w:rPr>
              <w:t xml:space="preserve">　　</w:t>
            </w:r>
            <w:r w:rsidR="00C46B9A" w:rsidRPr="00ED6E6A">
              <w:rPr>
                <w:rFonts w:hint="eastAsia"/>
              </w:rPr>
              <w:t>第３日：</w:t>
            </w:r>
            <w:r w:rsidR="00F62236">
              <w:rPr>
                <w:rFonts w:hint="eastAsia"/>
              </w:rPr>
              <w:t>毎木調査・データ解析・とりまとめ</w:t>
            </w:r>
          </w:p>
          <w:p w14:paraId="571A8430" w14:textId="0D259CE1" w:rsidR="00C46B9A" w:rsidRDefault="00325B89" w:rsidP="0053030C">
            <w:pPr>
              <w:spacing w:line="280" w:lineRule="exact"/>
            </w:pPr>
            <w:r>
              <w:rPr>
                <w:rFonts w:hint="eastAsia"/>
              </w:rPr>
              <w:t xml:space="preserve">　　</w:t>
            </w:r>
            <w:r w:rsidR="00C46B9A" w:rsidRPr="00ED6E6A">
              <w:rPr>
                <w:rFonts w:hint="eastAsia"/>
              </w:rPr>
              <w:t>第４日：</w:t>
            </w:r>
            <w:r w:rsidR="00B4148F">
              <w:rPr>
                <w:rFonts w:hint="eastAsia"/>
              </w:rPr>
              <w:t>午前中</w:t>
            </w:r>
            <w:r w:rsidR="00F62236">
              <w:rPr>
                <w:rFonts w:hint="eastAsia"/>
              </w:rPr>
              <w:t xml:space="preserve">, </w:t>
            </w:r>
            <w:r w:rsidR="00F62236">
              <w:rPr>
                <w:rFonts w:hint="eastAsia"/>
              </w:rPr>
              <w:t>大野演習林出発。</w:t>
            </w:r>
            <w:r w:rsidR="00B4148F">
              <w:rPr>
                <w:rFonts w:hint="eastAsia"/>
              </w:rPr>
              <w:t>1</w:t>
            </w:r>
            <w:r w:rsidR="00F62236">
              <w:rPr>
                <w:rFonts w:hint="eastAsia"/>
              </w:rPr>
              <w:t>2</w:t>
            </w:r>
            <w:r w:rsidR="00B4148F">
              <w:t xml:space="preserve">:00 </w:t>
            </w:r>
            <w:r w:rsidR="00B4148F">
              <w:rPr>
                <w:rFonts w:hint="eastAsia"/>
              </w:rPr>
              <w:t>京都府立大下鴨キャンパス帰着</w:t>
            </w:r>
            <w:r w:rsidR="00F62236">
              <w:rPr>
                <w:rFonts w:hint="eastAsia"/>
              </w:rPr>
              <w:t>後，</w:t>
            </w:r>
          </w:p>
          <w:p w14:paraId="738EE725" w14:textId="18C78074" w:rsidR="00F62236" w:rsidRPr="004E24AB" w:rsidRDefault="00F62236" w:rsidP="0053030C">
            <w:pPr>
              <w:spacing w:line="280" w:lineRule="exact"/>
              <w:rPr>
                <w:color w:val="FF0000"/>
              </w:rPr>
            </w:pPr>
            <w:r>
              <w:rPr>
                <w:rFonts w:hint="eastAsia"/>
              </w:rPr>
              <w:t xml:space="preserve">　　　　　　樹幹</w:t>
            </w:r>
            <w:r w:rsidRPr="004E24AB">
              <w:rPr>
                <w:rFonts w:hint="eastAsia"/>
              </w:rPr>
              <w:t>解析を実施</w:t>
            </w:r>
            <w:r w:rsidR="00C07FD3" w:rsidRPr="004E24AB">
              <w:rPr>
                <w:rFonts w:hint="eastAsia"/>
              </w:rPr>
              <w:t>，</w:t>
            </w:r>
            <w:r w:rsidRPr="004E24AB">
              <w:rPr>
                <w:rFonts w:hint="eastAsia"/>
              </w:rPr>
              <w:t>レポート作成。</w:t>
            </w:r>
            <w:r w:rsidR="00C07FD3" w:rsidRPr="004E24AB">
              <w:rPr>
                <w:rFonts w:hint="eastAsia"/>
              </w:rPr>
              <w:t xml:space="preserve">17:00 </w:t>
            </w:r>
            <w:r w:rsidR="00C07FD3" w:rsidRPr="004E24AB">
              <w:rPr>
                <w:rFonts w:hint="eastAsia"/>
              </w:rPr>
              <w:t>解散。</w:t>
            </w:r>
          </w:p>
          <w:p w14:paraId="4126FAE8" w14:textId="0150DBDD" w:rsidR="00B4148F" w:rsidRPr="004E24AB" w:rsidRDefault="00C46B9A" w:rsidP="0053030C">
            <w:pPr>
              <w:spacing w:line="280" w:lineRule="exact"/>
            </w:pPr>
            <w:r w:rsidRPr="004E24AB">
              <w:rPr>
                <w:rFonts w:ascii="游ゴシック Light" w:eastAsia="游ゴシック Light" w:hAnsi="游ゴシック Light" w:hint="eastAsia"/>
                <w:b/>
                <w:bCs/>
              </w:rPr>
              <w:t>参加費用：</w:t>
            </w:r>
            <w:r w:rsidR="00F62236" w:rsidRPr="004E24AB">
              <w:rPr>
                <w:rFonts w:hint="eastAsia"/>
              </w:rPr>
              <w:t>6,550</w:t>
            </w:r>
            <w:r w:rsidRPr="004E24AB">
              <w:rPr>
                <w:rFonts w:hint="eastAsia"/>
              </w:rPr>
              <w:t>円（宿泊・食事関連費用，雑費等合計</w:t>
            </w:r>
            <w:r w:rsidR="00446C5D" w:rsidRPr="004E24AB">
              <w:rPr>
                <w:rFonts w:hint="eastAsia"/>
              </w:rPr>
              <w:t>)</w:t>
            </w:r>
            <w:r w:rsidRPr="004E24AB">
              <w:rPr>
                <w:rFonts w:hint="eastAsia"/>
              </w:rPr>
              <w:t>。現地集合時に集金する。</w:t>
            </w:r>
          </w:p>
          <w:p w14:paraId="2F4E0712" w14:textId="10483862" w:rsidR="00C46B9A" w:rsidRPr="004E24AB" w:rsidRDefault="00B4148F" w:rsidP="0053030C">
            <w:pPr>
              <w:spacing w:line="280" w:lineRule="exact"/>
            </w:pPr>
            <w:r w:rsidRPr="004E24AB">
              <w:rPr>
                <w:rFonts w:hint="eastAsia"/>
              </w:rPr>
              <w:t xml:space="preserve">　　　　　　</w:t>
            </w:r>
            <w:r w:rsidR="00C46B9A" w:rsidRPr="004E24AB">
              <w:rPr>
                <w:rFonts w:hint="eastAsia"/>
              </w:rPr>
              <w:t>集合場所までの旅費</w:t>
            </w:r>
            <w:r w:rsidR="00F62236" w:rsidRPr="004E24AB">
              <w:rPr>
                <w:rFonts w:hint="eastAsia"/>
              </w:rPr>
              <w:t>と初日・最終日の昼食代</w:t>
            </w:r>
            <w:r w:rsidR="00C46B9A" w:rsidRPr="004E24AB">
              <w:rPr>
                <w:rFonts w:hint="eastAsia"/>
              </w:rPr>
              <w:t>は自己負担。</w:t>
            </w:r>
          </w:p>
          <w:p w14:paraId="5F720B03" w14:textId="26F47950" w:rsidR="00C46B9A" w:rsidRPr="004E24AB" w:rsidRDefault="00C46B9A" w:rsidP="0053030C">
            <w:pPr>
              <w:spacing w:line="280" w:lineRule="exact"/>
            </w:pPr>
            <w:r w:rsidRPr="004E24AB">
              <w:rPr>
                <w:rFonts w:ascii="游ゴシック Light" w:eastAsia="游ゴシック Light" w:hAnsi="游ゴシック Light" w:hint="eastAsia"/>
                <w:b/>
                <w:bCs/>
              </w:rPr>
              <w:t>提出書類：</w:t>
            </w:r>
            <w:r w:rsidRPr="004E24AB">
              <w:rPr>
                <w:rFonts w:hint="eastAsia"/>
                <w:lang w:eastAsia="zh-TW"/>
              </w:rPr>
              <w:t>①～</w:t>
            </w:r>
            <w:r w:rsidR="00B81117" w:rsidRPr="004E24AB">
              <w:rPr>
                <w:rFonts w:hint="eastAsia"/>
              </w:rPr>
              <w:t>④</w:t>
            </w:r>
            <w:r w:rsidRPr="004E24AB">
              <w:rPr>
                <w:rFonts w:hint="eastAsia"/>
              </w:rPr>
              <w:t>は</w:t>
            </w:r>
            <w:r w:rsidR="00B81117" w:rsidRPr="004E24AB">
              <w:rPr>
                <w:rFonts w:hint="eastAsia"/>
              </w:rPr>
              <w:t xml:space="preserve"> http://uf.kpu.ac.jp/kpu_uf/</w:t>
            </w:r>
            <w:r w:rsidR="00B81117" w:rsidRPr="004E24AB">
              <w:rPr>
                <w:color w:val="FF0000"/>
                <w:lang w:eastAsia="zh-TW"/>
              </w:rPr>
              <w:t xml:space="preserve"> </w:t>
            </w:r>
            <w:r w:rsidRPr="004E24AB">
              <w:rPr>
                <w:lang w:eastAsia="zh-TW"/>
              </w:rPr>
              <w:t>にて入手</w:t>
            </w:r>
            <w:r w:rsidRPr="004E24AB">
              <w:rPr>
                <w:rFonts w:hint="eastAsia"/>
                <w:lang w:eastAsia="zh-TW"/>
              </w:rPr>
              <w:t>できます。</w:t>
            </w:r>
          </w:p>
          <w:p w14:paraId="351D6B40" w14:textId="2595388D" w:rsidR="00C46B9A" w:rsidRPr="004E24AB" w:rsidRDefault="00C46B9A" w:rsidP="00B65BFA">
            <w:pPr>
              <w:pStyle w:val="af6"/>
              <w:numPr>
                <w:ilvl w:val="0"/>
                <w:numId w:val="14"/>
              </w:numPr>
              <w:spacing w:line="280" w:lineRule="exact"/>
              <w:ind w:leftChars="0"/>
            </w:pPr>
            <w:r w:rsidRPr="004E24AB">
              <w:rPr>
                <w:rFonts w:hint="eastAsia"/>
              </w:rPr>
              <w:t>依頼書（履修希望学生の所属大学学部長から京都府立大学</w:t>
            </w:r>
            <w:r w:rsidR="00B65BFA" w:rsidRPr="004E24AB">
              <w:rPr>
                <w:rFonts w:hint="eastAsia"/>
              </w:rPr>
              <w:t>環境科学</w:t>
            </w:r>
            <w:r w:rsidR="00ED6E6A" w:rsidRPr="004E24AB">
              <w:rPr>
                <w:rFonts w:hint="eastAsia"/>
              </w:rPr>
              <w:t>部長</w:t>
            </w:r>
            <w:r w:rsidRPr="004E24AB">
              <w:rPr>
                <w:rFonts w:hint="eastAsia"/>
              </w:rPr>
              <w:t>へ）</w:t>
            </w:r>
          </w:p>
          <w:p w14:paraId="44A84513" w14:textId="08A6AD0C" w:rsidR="00C46B9A" w:rsidRPr="004E24AB" w:rsidRDefault="00C46B9A" w:rsidP="00B65BFA">
            <w:pPr>
              <w:pStyle w:val="af6"/>
              <w:numPr>
                <w:ilvl w:val="0"/>
                <w:numId w:val="14"/>
              </w:numPr>
              <w:spacing w:line="280" w:lineRule="exact"/>
              <w:ind w:leftChars="0"/>
            </w:pPr>
            <w:r w:rsidRPr="004E24AB">
              <w:rPr>
                <w:rFonts w:hint="eastAsia"/>
              </w:rPr>
              <w:t>履修願（履修希望学生から京都府立大学環境</w:t>
            </w:r>
            <w:r w:rsidR="00B65BFA" w:rsidRPr="004E24AB">
              <w:rPr>
                <w:rFonts w:hint="eastAsia"/>
              </w:rPr>
              <w:t>科学</w:t>
            </w:r>
            <w:r w:rsidRPr="004E24AB">
              <w:rPr>
                <w:rFonts w:hint="eastAsia"/>
              </w:rPr>
              <w:t>部長へ）</w:t>
            </w:r>
          </w:p>
          <w:p w14:paraId="066EC70B" w14:textId="77777777" w:rsidR="00C46B9A" w:rsidRPr="004E24AB" w:rsidRDefault="00C46B9A" w:rsidP="0053030C">
            <w:pPr>
              <w:spacing w:line="280" w:lineRule="exact"/>
            </w:pPr>
            <w:r w:rsidRPr="004E24AB">
              <w:rPr>
                <w:rFonts w:hint="eastAsia"/>
              </w:rPr>
              <w:t xml:space="preserve">　　　　　③申告書（履修希望学生から所属大学学部長へ）</w:t>
            </w:r>
          </w:p>
          <w:p w14:paraId="62D69C01" w14:textId="2D5A17C4" w:rsidR="00C46B9A" w:rsidRPr="004E24AB" w:rsidRDefault="00C46B9A" w:rsidP="0053030C">
            <w:pPr>
              <w:spacing w:line="280" w:lineRule="exact"/>
            </w:pPr>
            <w:r w:rsidRPr="004E24AB">
              <w:rPr>
                <w:rFonts w:hint="eastAsia"/>
              </w:rPr>
              <w:t xml:space="preserve">　　　　　④受講志望理由書</w:t>
            </w:r>
          </w:p>
          <w:p w14:paraId="5E2BB63E" w14:textId="40B6562D" w:rsidR="00C46B9A" w:rsidRPr="004E24AB" w:rsidRDefault="00C46B9A" w:rsidP="0053030C">
            <w:pPr>
              <w:spacing w:line="280" w:lineRule="exact"/>
            </w:pPr>
            <w:r w:rsidRPr="004E24AB">
              <w:t xml:space="preserve">          </w:t>
            </w:r>
            <w:r w:rsidRPr="004E24AB">
              <w:rPr>
                <w:rFonts w:hint="eastAsia"/>
              </w:rPr>
              <w:t>⑤学生教育研究災害保険</w:t>
            </w:r>
            <w:r w:rsidR="008465DB" w:rsidRPr="004E24AB">
              <w:rPr>
                <w:rFonts w:hint="eastAsia"/>
                <w:color w:val="000000" w:themeColor="text1"/>
              </w:rPr>
              <w:t>および賠償責任保険</w:t>
            </w:r>
            <w:r w:rsidRPr="004E24AB">
              <w:rPr>
                <w:rFonts w:hint="eastAsia"/>
              </w:rPr>
              <w:t>の加入を証明する文書の</w:t>
            </w:r>
            <w:r w:rsidR="008465DB" w:rsidRPr="004E24AB">
              <w:rPr>
                <w:rFonts w:hint="eastAsia"/>
                <w:color w:val="000000" w:themeColor="text1"/>
              </w:rPr>
              <w:t>写し</w:t>
            </w:r>
          </w:p>
          <w:p w14:paraId="3BE8930D" w14:textId="78D63D1A" w:rsidR="00C46B9A" w:rsidRPr="004E24AB" w:rsidRDefault="00C46B9A" w:rsidP="0053030C">
            <w:pPr>
              <w:spacing w:line="280" w:lineRule="exact"/>
            </w:pPr>
            <w:r w:rsidRPr="004E24AB">
              <w:rPr>
                <w:rFonts w:ascii="游ゴシック Light" w:eastAsia="游ゴシック Light" w:hAnsi="游ゴシック Light" w:hint="eastAsia"/>
                <w:b/>
                <w:bCs/>
              </w:rPr>
              <w:t xml:space="preserve">キャンセルポリシー： </w:t>
            </w:r>
            <w:r w:rsidRPr="004E24AB">
              <w:rPr>
                <w:rFonts w:hint="eastAsia"/>
              </w:rPr>
              <w:t>やむをえず欠席の場合は</w:t>
            </w:r>
            <w:r w:rsidR="00FD1A50" w:rsidRPr="004E24AB">
              <w:rPr>
                <w:rFonts w:hint="eastAsia"/>
              </w:rPr>
              <w:t>実施予定日の一週間以上前までに</w:t>
            </w:r>
            <w:r w:rsidR="00A76682" w:rsidRPr="004E24AB">
              <w:rPr>
                <w:rFonts w:hint="eastAsia"/>
              </w:rPr>
              <w:t>必ず連絡すること（</w:t>
            </w:r>
            <w:r w:rsidR="00FD1A50" w:rsidRPr="004E24AB">
              <w:rPr>
                <w:rFonts w:hint="eastAsia"/>
              </w:rPr>
              <w:t>食事代（</w:t>
            </w:r>
            <w:r w:rsidR="00FD1A50" w:rsidRPr="004E24AB">
              <w:t>6</w:t>
            </w:r>
            <w:r w:rsidR="00805E27" w:rsidRPr="004E24AB">
              <w:rPr>
                <w:rFonts w:hint="eastAsia"/>
              </w:rPr>
              <w:t>,000</w:t>
            </w:r>
            <w:r w:rsidR="00FD1A50" w:rsidRPr="004E24AB">
              <w:rPr>
                <w:rFonts w:hint="eastAsia"/>
              </w:rPr>
              <w:t>円程度）</w:t>
            </w:r>
            <w:r w:rsidR="00ED6E6A" w:rsidRPr="004E24AB">
              <w:rPr>
                <w:rFonts w:hint="eastAsia"/>
              </w:rPr>
              <w:t>のキャンセルができないため）</w:t>
            </w:r>
            <w:r w:rsidR="00FD1A50" w:rsidRPr="004E24AB">
              <w:rPr>
                <w:rFonts w:hint="eastAsia"/>
              </w:rPr>
              <w:t>。</w:t>
            </w:r>
            <w:r w:rsidR="00D1096F" w:rsidRPr="004E24AB">
              <w:rPr>
                <w:rFonts w:hint="eastAsia"/>
              </w:rPr>
              <w:t>キャンセル</w:t>
            </w:r>
            <w:r w:rsidR="00A76682" w:rsidRPr="004E24AB">
              <w:rPr>
                <w:rFonts w:hint="eastAsia"/>
              </w:rPr>
              <w:t>締め切り日は日程が決まり次第</w:t>
            </w:r>
            <w:r w:rsidR="0059230E" w:rsidRPr="004E24AB">
              <w:rPr>
                <w:rFonts w:hint="eastAsia"/>
              </w:rPr>
              <w:t>参加申し込み者に</w:t>
            </w:r>
            <w:r w:rsidR="00A76682" w:rsidRPr="004E24AB">
              <w:rPr>
                <w:rFonts w:hint="eastAsia"/>
              </w:rPr>
              <w:t>連絡します。</w:t>
            </w:r>
          </w:p>
          <w:p w14:paraId="524905AC" w14:textId="6B29B56F" w:rsidR="00DF49F9" w:rsidRPr="00ED6E6A" w:rsidRDefault="00C46B9A" w:rsidP="008C29F4">
            <w:pPr>
              <w:spacing w:line="280" w:lineRule="exact"/>
              <w:rPr>
                <w:rFonts w:ascii="ＭＳ 明朝"/>
                <w:spacing w:val="2"/>
              </w:rPr>
            </w:pPr>
            <w:r w:rsidRPr="004E24AB">
              <w:rPr>
                <w:rFonts w:ascii="游ゴシック Light" w:eastAsia="游ゴシック Light" w:hAnsi="游ゴシック Light" w:hint="eastAsia"/>
                <w:b/>
                <w:bCs/>
              </w:rPr>
              <w:t>提 出 先：</w:t>
            </w:r>
            <w:r w:rsidRPr="004E24AB">
              <w:rPr>
                <w:rFonts w:hint="eastAsia"/>
              </w:rPr>
              <w:t>履修希望学生が所属する大学の農学部等事務（各大学事務から，</w:t>
            </w:r>
            <w:r w:rsidR="00FD1A50" w:rsidRPr="004E24AB">
              <w:br/>
            </w:r>
            <w:r w:rsidRPr="004E24AB">
              <w:rPr>
                <w:rFonts w:hint="eastAsia"/>
              </w:rPr>
              <w:t>〒</w:t>
            </w:r>
            <w:r w:rsidRPr="004E24AB">
              <w:t>606-8522</w:t>
            </w:r>
            <w:r w:rsidRPr="004E24AB">
              <w:rPr>
                <w:rFonts w:hint="eastAsia"/>
              </w:rPr>
              <w:t xml:space="preserve">　京都市左京区下鴨半木町</w:t>
            </w:r>
            <w:r w:rsidRPr="004E24AB">
              <w:t>1-5</w:t>
            </w:r>
            <w:r w:rsidRPr="004E24AB">
              <w:rPr>
                <w:rFonts w:hint="eastAsia"/>
              </w:rPr>
              <w:t>京都府立大学</w:t>
            </w:r>
            <w:r w:rsidR="00FB6962" w:rsidRPr="004E24AB">
              <w:rPr>
                <w:rFonts w:hint="eastAsia"/>
              </w:rPr>
              <w:t>環境科学部</w:t>
            </w:r>
            <w:r w:rsidRPr="004E24AB">
              <w:rPr>
                <w:rFonts w:hint="eastAsia"/>
              </w:rPr>
              <w:t>附属</w:t>
            </w:r>
            <w:r w:rsidRPr="00ED6E6A">
              <w:rPr>
                <w:rFonts w:hint="eastAsia"/>
              </w:rPr>
              <w:t>演習林事務室宛</w:t>
            </w:r>
            <w:r w:rsidR="00D1096F">
              <w:rPr>
                <w:rFonts w:hint="eastAsia"/>
              </w:rPr>
              <w:t xml:space="preserve">　</w:t>
            </w:r>
            <w:r w:rsidR="00BD746D" w:rsidRPr="00FA295E">
              <w:rPr>
                <w:color w:val="000000" w:themeColor="text1"/>
              </w:rPr>
              <w:t>202</w:t>
            </w:r>
            <w:r w:rsidR="00F62236">
              <w:rPr>
                <w:rFonts w:hint="eastAsia"/>
                <w:color w:val="000000" w:themeColor="text1"/>
              </w:rPr>
              <w:t>4</w:t>
            </w:r>
            <w:r w:rsidR="00BD746D" w:rsidRPr="00FA295E">
              <w:rPr>
                <w:rFonts w:hint="eastAsia"/>
                <w:color w:val="000000" w:themeColor="text1"/>
              </w:rPr>
              <w:t>年</w:t>
            </w:r>
            <w:r w:rsidR="00BD746D" w:rsidRPr="00FA295E">
              <w:rPr>
                <w:rFonts w:hint="eastAsia"/>
                <w:color w:val="000000" w:themeColor="text1"/>
              </w:rPr>
              <w:t>7</w:t>
            </w:r>
            <w:r w:rsidR="00BD746D" w:rsidRPr="00FA295E">
              <w:rPr>
                <w:rFonts w:hint="eastAsia"/>
                <w:color w:val="000000" w:themeColor="text1"/>
              </w:rPr>
              <w:t>月</w:t>
            </w:r>
            <w:r w:rsidR="00F62236">
              <w:rPr>
                <w:rFonts w:hint="eastAsia"/>
                <w:color w:val="000000" w:themeColor="text1"/>
              </w:rPr>
              <w:t>5</w:t>
            </w:r>
            <w:r w:rsidR="00BD746D" w:rsidRPr="00FA295E">
              <w:rPr>
                <w:rFonts w:hint="eastAsia"/>
                <w:color w:val="000000" w:themeColor="text1"/>
              </w:rPr>
              <w:t>日（金）必着で</w:t>
            </w:r>
            <w:r w:rsidR="00B4148F" w:rsidRPr="00FA295E">
              <w:rPr>
                <w:rFonts w:hint="eastAsia"/>
                <w:color w:val="000000" w:themeColor="text1"/>
              </w:rPr>
              <w:t>届</w:t>
            </w:r>
            <w:r w:rsidR="003B0134" w:rsidRPr="00FA295E">
              <w:rPr>
                <w:rFonts w:hint="eastAsia"/>
                <w:color w:val="000000" w:themeColor="text1"/>
              </w:rPr>
              <w:t>くよう</w:t>
            </w:r>
            <w:r w:rsidR="002E0EB9">
              <w:rPr>
                <w:rFonts w:hint="eastAsia"/>
                <w:color w:val="000000" w:themeColor="text1"/>
              </w:rPr>
              <w:t>に</w:t>
            </w:r>
            <w:r w:rsidR="003B0134" w:rsidRPr="00FA295E">
              <w:rPr>
                <w:rFonts w:hint="eastAsia"/>
                <w:color w:val="000000" w:themeColor="text1"/>
              </w:rPr>
              <w:t>す</w:t>
            </w:r>
            <w:r w:rsidR="00B4148F" w:rsidRPr="00FA295E">
              <w:rPr>
                <w:rFonts w:hint="eastAsia"/>
                <w:color w:val="000000" w:themeColor="text1"/>
              </w:rPr>
              <w:t>ること</w:t>
            </w:r>
            <w:r w:rsidR="003B0134" w:rsidRPr="00FA295E">
              <w:rPr>
                <w:rFonts w:hint="eastAsia"/>
                <w:color w:val="000000" w:themeColor="text1"/>
              </w:rPr>
              <w:t>。）</w:t>
            </w:r>
          </w:p>
        </w:tc>
      </w:tr>
    </w:tbl>
    <w:p w14:paraId="7CFDD9EC" w14:textId="77777777" w:rsidR="0005133A" w:rsidRDefault="0005133A" w:rsidP="008C29F4">
      <w:pPr>
        <w:pStyle w:val="a3"/>
        <w:adjustRightInd/>
      </w:pPr>
    </w:p>
    <w:sectPr w:rsidR="0005133A">
      <w:type w:val="continuous"/>
      <w:pgSz w:w="11906" w:h="16838" w:code="9"/>
      <w:pgMar w:top="1134" w:right="1701" w:bottom="1134" w:left="1701" w:header="720" w:footer="720" w:gutter="0"/>
      <w:pgNumType w:start="1"/>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6B5F62" w14:textId="77777777" w:rsidR="006037A5" w:rsidRDefault="006037A5">
      <w:r>
        <w:separator/>
      </w:r>
    </w:p>
  </w:endnote>
  <w:endnote w:type="continuationSeparator" w:id="0">
    <w:p w14:paraId="0891950B" w14:textId="77777777" w:rsidR="006037A5" w:rsidRDefault="006037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A6D8" w14:textId="77777777" w:rsidR="006037A5" w:rsidRDefault="006037A5">
      <w:r>
        <w:rPr>
          <w:rFonts w:ascii="ＭＳ 明朝"/>
          <w:sz w:val="2"/>
          <w:szCs w:val="2"/>
        </w:rPr>
        <w:continuationSeparator/>
      </w:r>
    </w:p>
  </w:footnote>
  <w:footnote w:type="continuationSeparator" w:id="0">
    <w:p w14:paraId="292925BF" w14:textId="77777777" w:rsidR="006037A5" w:rsidRDefault="006037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09EFA6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3CBB6C"/>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7AC423B6"/>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2F402A5C"/>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830A9780"/>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C9BA90E8"/>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281AD1C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9062A92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6D8C30EC"/>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71B6B452"/>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A70E4ABE"/>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03A5ACFF"/>
    <w:multiLevelType w:val="multilevel"/>
    <w:tmpl w:val="00000000"/>
    <w:name w:val="アウトライン4"/>
    <w:lvl w:ilvl="0">
      <w:start w:val="1"/>
      <w:numFmt w:val="decimal"/>
      <w:lvlText w:val="第%1条"/>
      <w:lvlJc w:val="left"/>
      <w:pPr>
        <w:tabs>
          <w:tab w:val="num" w:pos="846"/>
        </w:tabs>
        <w:ind w:left="840" w:hanging="840"/>
      </w:pPr>
      <w:rPr>
        <w:rFonts w:cs="Times New Roman" w:hint="default"/>
        <w:spacing w:val="0"/>
      </w:rPr>
    </w:lvl>
    <w:lvl w:ilvl="1">
      <w:start w:val="1"/>
      <w:numFmt w:val="aiueoFullWidth"/>
      <w:lvlText w:val="(%2)"/>
      <w:lvlJc w:val="left"/>
      <w:pPr>
        <w:tabs>
          <w:tab w:val="num" w:pos="846"/>
        </w:tabs>
        <w:ind w:left="840" w:hanging="420"/>
      </w:pPr>
      <w:rPr>
        <w:rFonts w:cs="Times New Roman" w:hint="eastAsia"/>
        <w:spacing w:val="0"/>
      </w:rPr>
    </w:lvl>
    <w:lvl w:ilvl="2">
      <w:start w:val="1"/>
      <w:numFmt w:val="decimalEnclosedCircle"/>
      <w:lvlText w:val="%3"/>
      <w:lvlJc w:val="left"/>
      <w:pPr>
        <w:tabs>
          <w:tab w:val="num" w:pos="846"/>
        </w:tabs>
        <w:ind w:left="1260" w:hanging="420"/>
      </w:pPr>
      <w:rPr>
        <w:rFonts w:cs="Times New Roman" w:hint="eastAsia"/>
      </w:rPr>
    </w:lvl>
    <w:lvl w:ilvl="3">
      <w:start w:val="1"/>
      <w:numFmt w:val="decimal"/>
      <w:lvlText w:val="%4."/>
      <w:lvlJc w:val="left"/>
      <w:pPr>
        <w:tabs>
          <w:tab w:val="num" w:pos="846"/>
        </w:tabs>
        <w:ind w:left="1680" w:hanging="420"/>
      </w:pPr>
      <w:rPr>
        <w:rFonts w:cs="Times New Roman" w:hint="default"/>
        <w:spacing w:val="0"/>
      </w:rPr>
    </w:lvl>
    <w:lvl w:ilvl="4">
      <w:start w:val="1"/>
      <w:numFmt w:val="aiueoFullWidth"/>
      <w:lvlText w:val="(%5)"/>
      <w:lvlJc w:val="left"/>
      <w:pPr>
        <w:tabs>
          <w:tab w:val="num" w:pos="846"/>
        </w:tabs>
        <w:ind w:left="2100" w:hanging="420"/>
      </w:pPr>
      <w:rPr>
        <w:rFonts w:cs="Times New Roman" w:hint="eastAsia"/>
        <w:spacing w:val="0"/>
      </w:rPr>
    </w:lvl>
    <w:lvl w:ilvl="5">
      <w:start w:val="1"/>
      <w:numFmt w:val="decimalEnclosedCircle"/>
      <w:lvlText w:val="%6"/>
      <w:lvlJc w:val="left"/>
      <w:pPr>
        <w:tabs>
          <w:tab w:val="num" w:pos="846"/>
        </w:tabs>
        <w:ind w:left="2520" w:hanging="420"/>
      </w:pPr>
      <w:rPr>
        <w:rFonts w:cs="Times New Roman" w:hint="eastAsia"/>
        <w:spacing w:val="0"/>
      </w:rPr>
    </w:lvl>
    <w:lvl w:ilvl="6">
      <w:start w:val="1"/>
      <w:numFmt w:val="decimal"/>
      <w:lvlText w:val="%7."/>
      <w:lvlJc w:val="left"/>
      <w:pPr>
        <w:tabs>
          <w:tab w:val="num" w:pos="846"/>
        </w:tabs>
        <w:ind w:left="2940" w:hanging="420"/>
      </w:pPr>
      <w:rPr>
        <w:rFonts w:cs="Times New Roman" w:hint="default"/>
      </w:rPr>
    </w:lvl>
    <w:lvl w:ilvl="7">
      <w:start w:val="1"/>
      <w:numFmt w:val="decimal"/>
      <w:lvlText w:val="%8."/>
      <w:lvlJc w:val="left"/>
      <w:pPr>
        <w:tabs>
          <w:tab w:val="num" w:pos="846"/>
        </w:tabs>
        <w:ind w:left="2940" w:hanging="420"/>
      </w:pPr>
      <w:rPr>
        <w:rFonts w:cs="Times New Roman" w:hint="default"/>
      </w:rPr>
    </w:lvl>
    <w:lvl w:ilvl="8">
      <w:start w:val="1"/>
      <w:numFmt w:val="decimal"/>
      <w:lvlText w:val="%9."/>
      <w:lvlJc w:val="left"/>
      <w:pPr>
        <w:tabs>
          <w:tab w:val="num" w:pos="846"/>
        </w:tabs>
        <w:ind w:left="2940" w:hanging="420"/>
      </w:pPr>
      <w:rPr>
        <w:rFonts w:cs="Times New Roman" w:hint="default"/>
      </w:rPr>
    </w:lvl>
  </w:abstractNum>
  <w:abstractNum w:abstractNumId="12" w15:restartNumberingAfterBreak="0">
    <w:nsid w:val="22EF575C"/>
    <w:multiLevelType w:val="hybridMultilevel"/>
    <w:tmpl w:val="4ABEC2EE"/>
    <w:lvl w:ilvl="0" w:tplc="C38C5D28">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C9B2CCB"/>
    <w:multiLevelType w:val="hybridMultilevel"/>
    <w:tmpl w:val="B28E6C00"/>
    <w:lvl w:ilvl="0" w:tplc="47D29586">
      <w:start w:val="1"/>
      <w:numFmt w:val="decimalEnclosedCircle"/>
      <w:lvlText w:val="%1"/>
      <w:lvlJc w:val="left"/>
      <w:pPr>
        <w:ind w:left="1425" w:hanging="360"/>
      </w:pPr>
      <w:rPr>
        <w:rFonts w:hint="default"/>
      </w:rPr>
    </w:lvl>
    <w:lvl w:ilvl="1" w:tplc="04090017" w:tentative="1">
      <w:start w:val="1"/>
      <w:numFmt w:val="aiueoFullWidth"/>
      <w:lvlText w:val="(%2)"/>
      <w:lvlJc w:val="left"/>
      <w:pPr>
        <w:ind w:left="1945" w:hanging="440"/>
      </w:pPr>
    </w:lvl>
    <w:lvl w:ilvl="2" w:tplc="04090011" w:tentative="1">
      <w:start w:val="1"/>
      <w:numFmt w:val="decimalEnclosedCircle"/>
      <w:lvlText w:val="%3"/>
      <w:lvlJc w:val="left"/>
      <w:pPr>
        <w:ind w:left="2385" w:hanging="440"/>
      </w:pPr>
    </w:lvl>
    <w:lvl w:ilvl="3" w:tplc="0409000F" w:tentative="1">
      <w:start w:val="1"/>
      <w:numFmt w:val="decimal"/>
      <w:lvlText w:val="%4."/>
      <w:lvlJc w:val="left"/>
      <w:pPr>
        <w:ind w:left="2825" w:hanging="440"/>
      </w:pPr>
    </w:lvl>
    <w:lvl w:ilvl="4" w:tplc="04090017" w:tentative="1">
      <w:start w:val="1"/>
      <w:numFmt w:val="aiueoFullWidth"/>
      <w:lvlText w:val="(%5)"/>
      <w:lvlJc w:val="left"/>
      <w:pPr>
        <w:ind w:left="3265" w:hanging="440"/>
      </w:pPr>
    </w:lvl>
    <w:lvl w:ilvl="5" w:tplc="04090011" w:tentative="1">
      <w:start w:val="1"/>
      <w:numFmt w:val="decimalEnclosedCircle"/>
      <w:lvlText w:val="%6"/>
      <w:lvlJc w:val="left"/>
      <w:pPr>
        <w:ind w:left="3705" w:hanging="440"/>
      </w:pPr>
    </w:lvl>
    <w:lvl w:ilvl="6" w:tplc="0409000F" w:tentative="1">
      <w:start w:val="1"/>
      <w:numFmt w:val="decimal"/>
      <w:lvlText w:val="%7."/>
      <w:lvlJc w:val="left"/>
      <w:pPr>
        <w:ind w:left="4145" w:hanging="440"/>
      </w:pPr>
    </w:lvl>
    <w:lvl w:ilvl="7" w:tplc="04090017" w:tentative="1">
      <w:start w:val="1"/>
      <w:numFmt w:val="aiueoFullWidth"/>
      <w:lvlText w:val="(%8)"/>
      <w:lvlJc w:val="left"/>
      <w:pPr>
        <w:ind w:left="4585" w:hanging="440"/>
      </w:pPr>
    </w:lvl>
    <w:lvl w:ilvl="8" w:tplc="04090011" w:tentative="1">
      <w:start w:val="1"/>
      <w:numFmt w:val="decimalEnclosedCircle"/>
      <w:lvlText w:val="%9"/>
      <w:lvlJc w:val="left"/>
      <w:pPr>
        <w:ind w:left="5025" w:hanging="440"/>
      </w:pPr>
    </w:lvl>
  </w:abstractNum>
  <w:num w:numId="1" w16cid:durableId="1765153496">
    <w:abstractNumId w:val="11"/>
  </w:num>
  <w:num w:numId="2" w16cid:durableId="1154763522">
    <w:abstractNumId w:val="10"/>
  </w:num>
  <w:num w:numId="3" w16cid:durableId="104734373">
    <w:abstractNumId w:val="8"/>
  </w:num>
  <w:num w:numId="4" w16cid:durableId="1288314361">
    <w:abstractNumId w:val="7"/>
  </w:num>
  <w:num w:numId="5" w16cid:durableId="1393504884">
    <w:abstractNumId w:val="6"/>
  </w:num>
  <w:num w:numId="6" w16cid:durableId="1023171454">
    <w:abstractNumId w:val="5"/>
  </w:num>
  <w:num w:numId="7" w16cid:durableId="1092898089">
    <w:abstractNumId w:val="9"/>
  </w:num>
  <w:num w:numId="8" w16cid:durableId="1551843548">
    <w:abstractNumId w:val="4"/>
  </w:num>
  <w:num w:numId="9" w16cid:durableId="481697085">
    <w:abstractNumId w:val="3"/>
  </w:num>
  <w:num w:numId="10" w16cid:durableId="1272932467">
    <w:abstractNumId w:val="2"/>
  </w:num>
  <w:num w:numId="11" w16cid:durableId="1287927633">
    <w:abstractNumId w:val="1"/>
  </w:num>
  <w:num w:numId="12" w16cid:durableId="885333420">
    <w:abstractNumId w:val="12"/>
  </w:num>
  <w:num w:numId="13" w16cid:durableId="1219897296">
    <w:abstractNumId w:val="0"/>
  </w:num>
  <w:num w:numId="14" w16cid:durableId="20380385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8"/>
  <w:hyphenationZone w:val="0"/>
  <w:drawingGridHorizontalSpacing w:val="409"/>
  <w:drawingGridVerticalSpacing w:val="155"/>
  <w:displayHorizontalDrawingGridEvery w:val="0"/>
  <w:displayVerticalDrawingGridEvery w:val="2"/>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M1tLAwMjEzMjQzNjFV0lEKTi0uzszPAymwrAUAN6pekSwAAAA="/>
  </w:docVars>
  <w:rsids>
    <w:rsidRoot w:val="009A17FA"/>
    <w:rsid w:val="000102F4"/>
    <w:rsid w:val="00023888"/>
    <w:rsid w:val="000347AF"/>
    <w:rsid w:val="0005133A"/>
    <w:rsid w:val="000B7A10"/>
    <w:rsid w:val="000D6700"/>
    <w:rsid w:val="000E02AF"/>
    <w:rsid w:val="000E1BC7"/>
    <w:rsid w:val="00102A7C"/>
    <w:rsid w:val="001315EB"/>
    <w:rsid w:val="00184F1A"/>
    <w:rsid w:val="00186DFA"/>
    <w:rsid w:val="00187D3E"/>
    <w:rsid w:val="001E49DC"/>
    <w:rsid w:val="00252F44"/>
    <w:rsid w:val="002607CE"/>
    <w:rsid w:val="002D79D3"/>
    <w:rsid w:val="002E0EB9"/>
    <w:rsid w:val="002E4F41"/>
    <w:rsid w:val="002F02F2"/>
    <w:rsid w:val="00302F84"/>
    <w:rsid w:val="00314C11"/>
    <w:rsid w:val="00325B89"/>
    <w:rsid w:val="00335621"/>
    <w:rsid w:val="0035022A"/>
    <w:rsid w:val="00373EA5"/>
    <w:rsid w:val="003967C2"/>
    <w:rsid w:val="003A5853"/>
    <w:rsid w:val="003B0134"/>
    <w:rsid w:val="003C5EA8"/>
    <w:rsid w:val="003F106F"/>
    <w:rsid w:val="003F4B69"/>
    <w:rsid w:val="0040547B"/>
    <w:rsid w:val="00440EBE"/>
    <w:rsid w:val="00446C5D"/>
    <w:rsid w:val="00457ED6"/>
    <w:rsid w:val="00475683"/>
    <w:rsid w:val="004A6462"/>
    <w:rsid w:val="004E24AB"/>
    <w:rsid w:val="004E3B2A"/>
    <w:rsid w:val="004F1D16"/>
    <w:rsid w:val="0053030C"/>
    <w:rsid w:val="00551BF8"/>
    <w:rsid w:val="00580B65"/>
    <w:rsid w:val="00581CD2"/>
    <w:rsid w:val="005829FA"/>
    <w:rsid w:val="0059230E"/>
    <w:rsid w:val="0059424C"/>
    <w:rsid w:val="005B10D8"/>
    <w:rsid w:val="006037A5"/>
    <w:rsid w:val="006324F4"/>
    <w:rsid w:val="006616F9"/>
    <w:rsid w:val="00665A48"/>
    <w:rsid w:val="00682470"/>
    <w:rsid w:val="006C72C9"/>
    <w:rsid w:val="00717E41"/>
    <w:rsid w:val="00722A7D"/>
    <w:rsid w:val="0076129A"/>
    <w:rsid w:val="007B0912"/>
    <w:rsid w:val="007B0FC6"/>
    <w:rsid w:val="00805E27"/>
    <w:rsid w:val="008124FA"/>
    <w:rsid w:val="00815600"/>
    <w:rsid w:val="00831FE3"/>
    <w:rsid w:val="008465DB"/>
    <w:rsid w:val="0086439E"/>
    <w:rsid w:val="008B53CB"/>
    <w:rsid w:val="008C29F4"/>
    <w:rsid w:val="008C3446"/>
    <w:rsid w:val="009137A8"/>
    <w:rsid w:val="00941E4F"/>
    <w:rsid w:val="009624A9"/>
    <w:rsid w:val="00966AFF"/>
    <w:rsid w:val="009A17FA"/>
    <w:rsid w:val="009A1EB8"/>
    <w:rsid w:val="009B679C"/>
    <w:rsid w:val="009C5EDB"/>
    <w:rsid w:val="009E085F"/>
    <w:rsid w:val="00A1051A"/>
    <w:rsid w:val="00A15040"/>
    <w:rsid w:val="00A76682"/>
    <w:rsid w:val="00B34984"/>
    <w:rsid w:val="00B4148F"/>
    <w:rsid w:val="00B62280"/>
    <w:rsid w:val="00B65BFA"/>
    <w:rsid w:val="00B67C96"/>
    <w:rsid w:val="00B81117"/>
    <w:rsid w:val="00BC2797"/>
    <w:rsid w:val="00BD2CDB"/>
    <w:rsid w:val="00BD2D3E"/>
    <w:rsid w:val="00BD746D"/>
    <w:rsid w:val="00BE3A4A"/>
    <w:rsid w:val="00BF3B9C"/>
    <w:rsid w:val="00BF4880"/>
    <w:rsid w:val="00C07FD3"/>
    <w:rsid w:val="00C46B9A"/>
    <w:rsid w:val="00C5242B"/>
    <w:rsid w:val="00C741E5"/>
    <w:rsid w:val="00CD517D"/>
    <w:rsid w:val="00CE6A2B"/>
    <w:rsid w:val="00CF608E"/>
    <w:rsid w:val="00D1096F"/>
    <w:rsid w:val="00D729FC"/>
    <w:rsid w:val="00DB3403"/>
    <w:rsid w:val="00DC342E"/>
    <w:rsid w:val="00DD2AFB"/>
    <w:rsid w:val="00DE2940"/>
    <w:rsid w:val="00DF0E03"/>
    <w:rsid w:val="00DF49F9"/>
    <w:rsid w:val="00DF7A33"/>
    <w:rsid w:val="00E01534"/>
    <w:rsid w:val="00E37B38"/>
    <w:rsid w:val="00E63E62"/>
    <w:rsid w:val="00E81643"/>
    <w:rsid w:val="00E90AFD"/>
    <w:rsid w:val="00EC7A34"/>
    <w:rsid w:val="00ED6E6A"/>
    <w:rsid w:val="00EE4E33"/>
    <w:rsid w:val="00EE5E14"/>
    <w:rsid w:val="00EF67D0"/>
    <w:rsid w:val="00F06253"/>
    <w:rsid w:val="00F62236"/>
    <w:rsid w:val="00F86F85"/>
    <w:rsid w:val="00FA295E"/>
    <w:rsid w:val="00FA3051"/>
    <w:rsid w:val="00FA52E5"/>
    <w:rsid w:val="00FB6962"/>
    <w:rsid w:val="00FC75AC"/>
    <w:rsid w:val="00FD0CE8"/>
    <w:rsid w:val="00FD1A50"/>
    <w:rsid w:val="00FE6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4C02AD8"/>
  <w15:docId w15:val="{FE96B2CE-CC0F-430C-81F2-0958657D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pPr>
      <w:widowControl w:val="0"/>
      <w:overflowPunct w:val="0"/>
      <w:adjustRightInd w:val="0"/>
      <w:jc w:val="both"/>
      <w:textAlignment w:val="baseline"/>
    </w:pPr>
    <w:rPr>
      <w:rFonts w:cs="ＭＳ 明朝"/>
      <w:color w:val="000000"/>
      <w:sz w:val="21"/>
      <w:szCs w:val="21"/>
    </w:rPr>
  </w:style>
  <w:style w:type="paragraph" w:styleId="a4">
    <w:name w:val="Body Text Indent"/>
    <w:basedOn w:val="a"/>
    <w:pPr>
      <w:ind w:firstLine="212"/>
    </w:pPr>
    <w:rPr>
      <w:rFonts w:ascii="ＭＳ 明朝" w:cs="Times New Roman"/>
      <w:sz w:val="24"/>
      <w:szCs w:val="24"/>
    </w:rPr>
  </w:style>
  <w:style w:type="character" w:customStyle="1" w:styleId="a5">
    <w:name w:val="本文インデント (文字)"/>
    <w:semiHidden/>
    <w:locked/>
    <w:rPr>
      <w:rFonts w:cs="ＭＳ 明朝"/>
      <w:kern w:val="0"/>
      <w:sz w:val="21"/>
      <w:szCs w:val="21"/>
    </w:rPr>
  </w:style>
  <w:style w:type="paragraph" w:styleId="a6">
    <w:name w:val="header"/>
    <w:basedOn w:val="a"/>
    <w:pPr>
      <w:tabs>
        <w:tab w:val="center" w:pos="4252"/>
        <w:tab w:val="right" w:pos="8504"/>
      </w:tabs>
      <w:snapToGrid w:val="0"/>
    </w:pPr>
  </w:style>
  <w:style w:type="character" w:customStyle="1" w:styleId="a7">
    <w:name w:val="ヘッダー (文字)"/>
    <w:semiHidden/>
    <w:locked/>
    <w:rPr>
      <w:rFonts w:cs="ＭＳ 明朝"/>
      <w:kern w:val="0"/>
      <w:sz w:val="21"/>
      <w:szCs w:val="21"/>
    </w:rPr>
  </w:style>
  <w:style w:type="paragraph" w:styleId="a8">
    <w:name w:val="footer"/>
    <w:basedOn w:val="a"/>
    <w:pPr>
      <w:tabs>
        <w:tab w:val="center" w:pos="4252"/>
        <w:tab w:val="right" w:pos="8504"/>
      </w:tabs>
      <w:snapToGrid w:val="0"/>
    </w:pPr>
  </w:style>
  <w:style w:type="character" w:customStyle="1" w:styleId="a9">
    <w:name w:val="フッター (文字)"/>
    <w:semiHidden/>
    <w:locked/>
    <w:rPr>
      <w:rFonts w:cs="ＭＳ 明朝"/>
      <w:kern w:val="0"/>
      <w:sz w:val="21"/>
      <w:szCs w:val="21"/>
    </w:rPr>
  </w:style>
  <w:style w:type="paragraph" w:styleId="aa">
    <w:name w:val="Note Heading"/>
    <w:basedOn w:val="a"/>
    <w:next w:val="a"/>
    <w:pPr>
      <w:jc w:val="center"/>
    </w:pPr>
    <w:rPr>
      <w:color w:val="000000"/>
      <w:sz w:val="22"/>
      <w:szCs w:val="30"/>
    </w:rPr>
  </w:style>
  <w:style w:type="paragraph" w:styleId="ab">
    <w:name w:val="Closing"/>
    <w:basedOn w:val="a"/>
    <w:pPr>
      <w:jc w:val="right"/>
    </w:pPr>
    <w:rPr>
      <w:color w:val="000000"/>
      <w:sz w:val="22"/>
      <w:szCs w:val="30"/>
    </w:rPr>
  </w:style>
  <w:style w:type="paragraph" w:styleId="ac">
    <w:name w:val="Balloon Text"/>
    <w:basedOn w:val="a"/>
    <w:link w:val="ad"/>
    <w:uiPriority w:val="99"/>
    <w:semiHidden/>
    <w:rPr>
      <w:rFonts w:ascii="Arial" w:eastAsia="ＭＳ ゴシック" w:hAnsi="Arial" w:cs="Times New Roman"/>
      <w:sz w:val="18"/>
      <w:szCs w:val="18"/>
    </w:rPr>
  </w:style>
  <w:style w:type="character" w:customStyle="1" w:styleId="ad">
    <w:name w:val="吹き出し (文字)"/>
    <w:link w:val="ac"/>
    <w:uiPriority w:val="99"/>
    <w:semiHidden/>
    <w:rsid w:val="006324F4"/>
    <w:rPr>
      <w:rFonts w:ascii="Arial" w:eastAsia="ＭＳ ゴシック" w:hAnsi="Arial"/>
      <w:sz w:val="18"/>
      <w:szCs w:val="18"/>
    </w:rPr>
  </w:style>
  <w:style w:type="character" w:styleId="ae">
    <w:name w:val="Hyperlink"/>
    <w:basedOn w:val="a0"/>
    <w:rsid w:val="00DC342E"/>
    <w:rPr>
      <w:color w:val="0563C1" w:themeColor="hyperlink"/>
      <w:u w:val="single"/>
    </w:rPr>
  </w:style>
  <w:style w:type="character" w:styleId="af">
    <w:name w:val="Unresolved Mention"/>
    <w:basedOn w:val="a0"/>
    <w:uiPriority w:val="99"/>
    <w:semiHidden/>
    <w:unhideWhenUsed/>
    <w:rsid w:val="00DC342E"/>
    <w:rPr>
      <w:color w:val="605E5C"/>
      <w:shd w:val="clear" w:color="auto" w:fill="E1DFDD"/>
    </w:rPr>
  </w:style>
  <w:style w:type="character" w:styleId="af0">
    <w:name w:val="FollowedHyperlink"/>
    <w:basedOn w:val="a0"/>
    <w:rsid w:val="00B81117"/>
    <w:rPr>
      <w:color w:val="954F72" w:themeColor="followedHyperlink"/>
      <w:u w:val="single"/>
    </w:rPr>
  </w:style>
  <w:style w:type="character" w:styleId="af1">
    <w:name w:val="annotation reference"/>
    <w:basedOn w:val="a0"/>
    <w:rsid w:val="00BF4880"/>
    <w:rPr>
      <w:sz w:val="18"/>
      <w:szCs w:val="18"/>
    </w:rPr>
  </w:style>
  <w:style w:type="paragraph" w:styleId="af2">
    <w:name w:val="annotation text"/>
    <w:basedOn w:val="a"/>
    <w:link w:val="af3"/>
    <w:rsid w:val="00BF4880"/>
  </w:style>
  <w:style w:type="character" w:customStyle="1" w:styleId="af3">
    <w:name w:val="コメント文字列 (文字)"/>
    <w:basedOn w:val="a0"/>
    <w:link w:val="af2"/>
    <w:rsid w:val="00BF4880"/>
    <w:rPr>
      <w:rFonts w:cs="ＭＳ 明朝"/>
      <w:sz w:val="21"/>
      <w:szCs w:val="21"/>
    </w:rPr>
  </w:style>
  <w:style w:type="paragraph" w:styleId="af4">
    <w:name w:val="annotation subject"/>
    <w:basedOn w:val="af2"/>
    <w:next w:val="af2"/>
    <w:link w:val="af5"/>
    <w:rsid w:val="00BF4880"/>
    <w:rPr>
      <w:b/>
      <w:bCs/>
    </w:rPr>
  </w:style>
  <w:style w:type="character" w:customStyle="1" w:styleId="af5">
    <w:name w:val="コメント内容 (文字)"/>
    <w:basedOn w:val="af3"/>
    <w:link w:val="af4"/>
    <w:rsid w:val="00BF4880"/>
    <w:rPr>
      <w:rFonts w:cs="ＭＳ 明朝"/>
      <w:b/>
      <w:bCs/>
      <w:sz w:val="21"/>
      <w:szCs w:val="21"/>
    </w:rPr>
  </w:style>
  <w:style w:type="paragraph" w:styleId="af6">
    <w:name w:val="List Paragraph"/>
    <w:basedOn w:val="a"/>
    <w:uiPriority w:val="34"/>
    <w:qFormat/>
    <w:rsid w:val="00B65B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hyperlink" Target="mailto:nakata-yasutaka@kpu.ac.j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62531BB0DA28F4484CDC04438CB9B3D" ma:contentTypeVersion="13" ma:contentTypeDescription="Create a new document." ma:contentTypeScope="" ma:versionID="924a777a168112f8b28ecb5f2a9d52ad">
  <xsd:schema xmlns:xsd="http://www.w3.org/2001/XMLSchema" xmlns:xs="http://www.w3.org/2001/XMLSchema" xmlns:p="http://schemas.microsoft.com/office/2006/metadata/properties" xmlns:ns2="7f9e0d1c-d317-4c68-97ee-202909fd0d30" xmlns:ns3="43a6339a-ed46-4b7c-ae32-43a7c71cee36" targetNamespace="http://schemas.microsoft.com/office/2006/metadata/properties" ma:root="true" ma:fieldsID="51301f647804737f341ce78ce78eae4d" ns2:_="" ns3:_="">
    <xsd:import namespace="7f9e0d1c-d317-4c68-97ee-202909fd0d30"/>
    <xsd:import namespace="43a6339a-ed46-4b7c-ae32-43a7c71cee3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9e0d1c-d317-4c68-97ee-202909fd0d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a7ce101-4326-42d9-b9eb-9612018c93a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MediaServiceLocation" ma:index="19" nillable="true" ma:displayName="Location" ma:indexed="true"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a6339a-ed46-4b7c-ae32-43a7c71cee3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279ad30-dfb3-48a4-b916-a29af5699aca}" ma:internalName="TaxCatchAll" ma:showField="CatchAllData" ma:web="43a6339a-ed46-4b7c-ae32-43a7c71ce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f9e0d1c-d317-4c68-97ee-202909fd0d30">
      <Terms xmlns="http://schemas.microsoft.com/office/infopath/2007/PartnerControls"/>
    </lcf76f155ced4ddcb4097134ff3c332f>
    <TaxCatchAll xmlns="43a6339a-ed46-4b7c-ae32-43a7c71cee36" xsi:nil="true"/>
  </documentManagement>
</p:properties>
</file>

<file path=customXml/itemProps1.xml><?xml version="1.0" encoding="utf-8"?>
<ds:datastoreItem xmlns:ds="http://schemas.openxmlformats.org/officeDocument/2006/customXml" ds:itemID="{FF1A4001-504A-4FF5-9DAB-07D8E3CE7CB9}">
  <ds:schemaRefs>
    <ds:schemaRef ds:uri="http://schemas.microsoft.com/sharepoint/v3/contenttype/forms"/>
  </ds:schemaRefs>
</ds:datastoreItem>
</file>

<file path=customXml/itemProps2.xml><?xml version="1.0" encoding="utf-8"?>
<ds:datastoreItem xmlns:ds="http://schemas.openxmlformats.org/officeDocument/2006/customXml" ds:itemID="{18B8C7A1-6F6F-4F0F-A73D-4634A501CA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9e0d1c-d317-4c68-97ee-202909fd0d30"/>
    <ds:schemaRef ds:uri="43a6339a-ed46-4b7c-ae32-43a7c71cee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F59D94-2CCC-453D-93CD-3096D1008414}">
  <ds:schemaRefs>
    <ds:schemaRef ds:uri="http://schemas.microsoft.com/office/2006/metadata/properties"/>
    <ds:schemaRef ds:uri="http://schemas.microsoft.com/office/infopath/2007/PartnerControls"/>
    <ds:schemaRef ds:uri="7f9e0d1c-d317-4c68-97ee-202909fd0d30"/>
    <ds:schemaRef ds:uri="43a6339a-ed46-4b7c-ae32-43a7c71cee36"/>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702</Words>
  <Characters>801</Characters>
  <Application>Microsoft Office Word</Application>
  <DocSecurity>0</DocSecurity>
  <Lines>27</Lines>
  <Paragraphs>34</Paragraphs>
  <ScaleCrop>false</ScaleCrop>
  <HeadingPairs>
    <vt:vector size="2" baseType="variant">
      <vt:variant>
        <vt:lpstr>タイトル</vt:lpstr>
      </vt:variant>
      <vt:variant>
        <vt:i4>1</vt:i4>
      </vt:variant>
    </vt:vector>
  </HeadingPairs>
  <TitlesOfParts>
    <vt:vector size="1" baseType="lpstr">
      <vt:lpstr>【資料−１】</vt:lpstr>
    </vt:vector>
  </TitlesOfParts>
  <Company>Hewlett-Packard Company</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【資料−１】</dc:title>
  <dc:subject/>
  <dc:creator>Owner</dc:creator>
  <cp:keywords/>
  <cp:lastModifiedBy>Yasutaka Nakata</cp:lastModifiedBy>
  <cp:revision>12</cp:revision>
  <cp:lastPrinted>2024-04-04T04:19:00Z</cp:lastPrinted>
  <dcterms:created xsi:type="dcterms:W3CDTF">2024-04-03T09:15:00Z</dcterms:created>
  <dcterms:modified xsi:type="dcterms:W3CDTF">2024-04-04T07:06:00Z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0x010100762531BB0DA28F4484CDC04438CB9B3D</vt:lpwstr>
  </property>
  <property fmtid="{D5CDD505-2E9C-101B-9397-08002B2CF9AE}" pid="3" name="GrammarlyDocumentId">
    <vt:lpwstr>c3bf785314f3e83e05294f0cb2406beeafc1eacfb94ddae0e9fa868ef2124b7a</vt:lpwstr>
  </property>
</Properties>
</file>